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D1" w:rsidRPr="000D61BE" w:rsidRDefault="004011D1" w:rsidP="004011D1">
      <w:pPr>
        <w:jc w:val="center"/>
        <w:outlineLvl w:val="0"/>
        <w:rPr>
          <w:b/>
          <w:sz w:val="28"/>
          <w:szCs w:val="28"/>
        </w:rPr>
      </w:pPr>
      <w:r w:rsidRPr="000D61BE">
        <w:rPr>
          <w:b/>
          <w:sz w:val="28"/>
          <w:szCs w:val="28"/>
        </w:rPr>
        <w:t xml:space="preserve">АДМИНИСТРАЦИЯ </w:t>
      </w:r>
      <w:r w:rsidR="000D61BE">
        <w:rPr>
          <w:b/>
          <w:sz w:val="28"/>
          <w:szCs w:val="28"/>
        </w:rPr>
        <w:t>БЕЗМЕНОВСКОГО</w:t>
      </w:r>
      <w:r w:rsidR="00C3254A">
        <w:rPr>
          <w:b/>
          <w:sz w:val="28"/>
          <w:szCs w:val="28"/>
        </w:rPr>
        <w:t xml:space="preserve"> СЕЛЬСОВЕТА</w:t>
      </w:r>
    </w:p>
    <w:p w:rsidR="004011D1" w:rsidRPr="000D61BE" w:rsidRDefault="00621EDB" w:rsidP="004011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ЧЕРЕПАНОВСКОГО РАЙОН </w:t>
      </w:r>
      <w:r w:rsidR="004011D1" w:rsidRPr="000D61BE">
        <w:rPr>
          <w:b/>
          <w:sz w:val="28"/>
          <w:szCs w:val="28"/>
        </w:rPr>
        <w:t>НОВОСИБИРСКОЙ ОБЛАСТИ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Pr="000D61BE" w:rsidRDefault="004011D1" w:rsidP="004011D1">
      <w:pPr>
        <w:jc w:val="center"/>
        <w:outlineLvl w:val="0"/>
        <w:rPr>
          <w:b/>
          <w:sz w:val="36"/>
          <w:szCs w:val="36"/>
        </w:rPr>
      </w:pPr>
      <w:r w:rsidRPr="000D61BE">
        <w:rPr>
          <w:b/>
          <w:sz w:val="36"/>
          <w:szCs w:val="36"/>
        </w:rPr>
        <w:t>ПОСТАНОВЛЕНИЕ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Default="003D230F" w:rsidP="004011D1">
      <w:pPr>
        <w:jc w:val="center"/>
        <w:rPr>
          <w:sz w:val="28"/>
          <w:szCs w:val="28"/>
        </w:rPr>
      </w:pPr>
      <w:r>
        <w:rPr>
          <w:sz w:val="28"/>
          <w:szCs w:val="28"/>
        </w:rPr>
        <w:t>12.11</w:t>
      </w:r>
      <w:r w:rsidR="008E7982">
        <w:rPr>
          <w:sz w:val="28"/>
          <w:szCs w:val="28"/>
        </w:rPr>
        <w:t>.201</w:t>
      </w:r>
      <w:r>
        <w:rPr>
          <w:sz w:val="28"/>
          <w:szCs w:val="28"/>
        </w:rPr>
        <w:t xml:space="preserve">8    </w:t>
      </w:r>
      <w:r w:rsidR="007E55B7">
        <w:rPr>
          <w:sz w:val="28"/>
          <w:szCs w:val="28"/>
        </w:rPr>
        <w:t xml:space="preserve"> № </w:t>
      </w:r>
      <w:r>
        <w:rPr>
          <w:sz w:val="28"/>
          <w:szCs w:val="28"/>
        </w:rPr>
        <w:t>79</w:t>
      </w:r>
    </w:p>
    <w:p w:rsidR="007E55B7" w:rsidRDefault="007E55B7" w:rsidP="004011D1">
      <w:pPr>
        <w:ind w:left="57" w:firstLine="684"/>
        <w:jc w:val="center"/>
        <w:rPr>
          <w:sz w:val="28"/>
          <w:szCs w:val="28"/>
        </w:rPr>
      </w:pPr>
    </w:p>
    <w:p w:rsidR="004011D1" w:rsidRDefault="004011D1" w:rsidP="004011D1">
      <w:pPr>
        <w:ind w:left="57" w:firstLine="6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предварительных  итогов социально-экономического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="003D230F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>
        <w:rPr>
          <w:sz w:val="28"/>
          <w:szCs w:val="28"/>
        </w:rPr>
        <w:t>201</w:t>
      </w:r>
      <w:r w:rsidR="003D230F">
        <w:rPr>
          <w:sz w:val="28"/>
          <w:szCs w:val="28"/>
        </w:rPr>
        <w:t>8</w:t>
      </w:r>
      <w:r w:rsidR="008E798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85749D" w:rsidRDefault="004011D1" w:rsidP="004011D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решением </w:t>
      </w:r>
      <w:r w:rsidR="003D230F">
        <w:rPr>
          <w:sz w:val="28"/>
          <w:szCs w:val="28"/>
        </w:rPr>
        <w:t>31</w:t>
      </w:r>
      <w:r w:rsidR="0085749D">
        <w:rPr>
          <w:sz w:val="28"/>
          <w:szCs w:val="28"/>
        </w:rPr>
        <w:t>-й</w:t>
      </w:r>
      <w:r>
        <w:rPr>
          <w:sz w:val="28"/>
          <w:szCs w:val="28"/>
        </w:rPr>
        <w:t xml:space="preserve"> сессии Совета депутатов </w:t>
      </w:r>
      <w:r w:rsidR="0085749D">
        <w:rPr>
          <w:sz w:val="28"/>
          <w:szCs w:val="28"/>
        </w:rPr>
        <w:t>Безменов</w:t>
      </w:r>
      <w:r>
        <w:rPr>
          <w:sz w:val="28"/>
          <w:szCs w:val="28"/>
        </w:rPr>
        <w:t xml:space="preserve">ского сельсовета Черепановского района Новосибирской области от </w:t>
      </w:r>
      <w:r w:rsidR="003D230F">
        <w:rPr>
          <w:sz w:val="28"/>
          <w:szCs w:val="28"/>
        </w:rPr>
        <w:t>20.04.2018</w:t>
      </w:r>
      <w:r w:rsidR="006D55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«Об утверждении Положения о бюджетном процессе в </w:t>
      </w:r>
      <w:r w:rsidR="0085749D">
        <w:rPr>
          <w:sz w:val="28"/>
          <w:szCs w:val="28"/>
        </w:rPr>
        <w:t>Безменовском</w:t>
      </w:r>
      <w:r>
        <w:rPr>
          <w:sz w:val="28"/>
          <w:szCs w:val="28"/>
        </w:rPr>
        <w:t xml:space="preserve"> сельсовете Черепановского района Новосибирской области»</w:t>
      </w:r>
      <w:r w:rsidR="00B36F29">
        <w:rPr>
          <w:sz w:val="28"/>
          <w:szCs w:val="28"/>
        </w:rPr>
        <w:t xml:space="preserve">, </w:t>
      </w:r>
    </w:p>
    <w:p w:rsidR="004011D1" w:rsidRDefault="001E6AC9" w:rsidP="004011D1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6F29">
        <w:rPr>
          <w:sz w:val="28"/>
          <w:szCs w:val="28"/>
        </w:rPr>
        <w:t>П</w:t>
      </w:r>
      <w:r w:rsidR="004011D1">
        <w:rPr>
          <w:sz w:val="28"/>
          <w:szCs w:val="28"/>
        </w:rPr>
        <w:t>ОСТАНОВЛЯЮ:</w:t>
      </w:r>
    </w:p>
    <w:p w:rsidR="004011D1" w:rsidRDefault="004011D1" w:rsidP="0085749D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1.Утвердить предварительные  итоги социально-экономического 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="003D230F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>
        <w:rPr>
          <w:sz w:val="28"/>
          <w:szCs w:val="28"/>
        </w:rPr>
        <w:t>201</w:t>
      </w:r>
      <w:r w:rsidR="003D230F">
        <w:rPr>
          <w:sz w:val="28"/>
          <w:szCs w:val="28"/>
        </w:rPr>
        <w:t>8</w:t>
      </w:r>
      <w:r w:rsidR="00FC61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 w:rsidR="007115F1">
        <w:rPr>
          <w:sz w:val="28"/>
          <w:szCs w:val="28"/>
        </w:rPr>
        <w:t>.</w:t>
      </w:r>
    </w:p>
    <w:p w:rsidR="004011D1" w:rsidRDefault="004011D1" w:rsidP="008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363A57">
        <w:rPr>
          <w:sz w:val="28"/>
          <w:szCs w:val="28"/>
        </w:rPr>
        <w:t>оставляю за собой.</w:t>
      </w:r>
    </w:p>
    <w:p w:rsidR="004011D1" w:rsidRDefault="004011D1" w:rsidP="0085749D">
      <w:pPr>
        <w:ind w:left="705"/>
        <w:jc w:val="both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4011D1" w:rsidRDefault="004011D1" w:rsidP="004011D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5749D">
        <w:rPr>
          <w:sz w:val="28"/>
          <w:szCs w:val="28"/>
        </w:rPr>
        <w:t>Безменовског</w:t>
      </w:r>
      <w:r>
        <w:rPr>
          <w:sz w:val="28"/>
          <w:szCs w:val="28"/>
        </w:rPr>
        <w:t>о сельсовета</w:t>
      </w:r>
      <w:r w:rsidR="0085749D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115F1">
        <w:rPr>
          <w:sz w:val="28"/>
          <w:szCs w:val="28"/>
        </w:rPr>
        <w:t xml:space="preserve">             Е.К. Саламатов</w:t>
      </w:r>
      <w:r>
        <w:rPr>
          <w:sz w:val="28"/>
          <w:szCs w:val="28"/>
        </w:rPr>
        <w:t xml:space="preserve"> </w:t>
      </w: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85749D" w:rsidRPr="007115F1" w:rsidRDefault="003D230F" w:rsidP="004011D1">
      <w:pPr>
        <w:rPr>
          <w:sz w:val="20"/>
        </w:rPr>
      </w:pPr>
      <w:proofErr w:type="spellStart"/>
      <w:r>
        <w:rPr>
          <w:sz w:val="20"/>
        </w:rPr>
        <w:t>Исп</w:t>
      </w:r>
      <w:proofErr w:type="gramStart"/>
      <w:r>
        <w:rPr>
          <w:sz w:val="20"/>
        </w:rPr>
        <w:t>.</w:t>
      </w:r>
      <w:r w:rsidR="007115F1">
        <w:rPr>
          <w:sz w:val="20"/>
        </w:rPr>
        <w:t>Т</w:t>
      </w:r>
      <w:proofErr w:type="gramEnd"/>
      <w:r w:rsidR="007115F1">
        <w:rPr>
          <w:sz w:val="20"/>
        </w:rPr>
        <w:t>олстоброва</w:t>
      </w:r>
      <w:r>
        <w:rPr>
          <w:sz w:val="20"/>
        </w:rPr>
        <w:t>О.Н</w:t>
      </w:r>
      <w:proofErr w:type="spellEnd"/>
      <w:r>
        <w:rPr>
          <w:sz w:val="20"/>
        </w:rPr>
        <w:t>.</w:t>
      </w:r>
    </w:p>
    <w:p w:rsidR="0085749D" w:rsidRPr="007115F1" w:rsidRDefault="0085749D" w:rsidP="004011D1">
      <w:pPr>
        <w:rPr>
          <w:sz w:val="20"/>
        </w:rPr>
      </w:pPr>
      <w:r w:rsidRPr="007115F1">
        <w:rPr>
          <w:sz w:val="20"/>
        </w:rPr>
        <w:t>52275</w:t>
      </w:r>
    </w:p>
    <w:p w:rsidR="00C3254A" w:rsidRDefault="00C3254A" w:rsidP="007115F1">
      <w:pPr>
        <w:autoSpaceDE w:val="0"/>
        <w:ind w:hanging="576"/>
      </w:pPr>
    </w:p>
    <w:p w:rsidR="007115F1" w:rsidRDefault="004011D1" w:rsidP="004011D1">
      <w:pPr>
        <w:rPr>
          <w:color w:val="000000"/>
        </w:rPr>
      </w:pPr>
      <w:r>
        <w:rPr>
          <w:color w:val="000000"/>
        </w:rPr>
        <w:t xml:space="preserve">                                             </w:t>
      </w:r>
      <w:r w:rsidR="00081F5E">
        <w:rPr>
          <w:color w:val="000000"/>
        </w:rPr>
        <w:t xml:space="preserve">                             </w:t>
      </w:r>
    </w:p>
    <w:p w:rsidR="004011D1" w:rsidRDefault="004011D1" w:rsidP="00081F5E">
      <w:pPr>
        <w:jc w:val="right"/>
        <w:outlineLvl w:val="0"/>
      </w:pPr>
      <w:r>
        <w:lastRenderedPageBreak/>
        <w:t xml:space="preserve">                                                                                                       Приложение №1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к постановлению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</w:t>
      </w:r>
      <w:r w:rsidR="0085749D">
        <w:t>Безменов</w:t>
      </w:r>
      <w:r>
        <w:t xml:space="preserve">ского сельсовета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</w:t>
      </w:r>
      <w:r w:rsidR="00FD6744">
        <w:t xml:space="preserve">№ </w:t>
      </w:r>
      <w:r w:rsidR="003D230F">
        <w:t>79</w:t>
      </w:r>
      <w:r w:rsidR="00FD6744">
        <w:t xml:space="preserve"> </w:t>
      </w:r>
      <w:r>
        <w:t xml:space="preserve">от </w:t>
      </w:r>
      <w:r w:rsidR="003D230F">
        <w:t>12.11</w:t>
      </w:r>
      <w:r w:rsidR="007E55B7">
        <w:t>.201</w:t>
      </w:r>
      <w:r w:rsidR="003D230F">
        <w:t>8</w:t>
      </w:r>
    </w:p>
    <w:p w:rsidR="004011D1" w:rsidRDefault="004011D1" w:rsidP="004011D1">
      <w:pPr>
        <w:ind w:left="4248" w:firstLine="708"/>
      </w:pP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Предварительные  итоги социально-экономического развития </w:t>
      </w:r>
      <w:r w:rsidR="0085749D">
        <w:rPr>
          <w:b/>
          <w:sz w:val="28"/>
          <w:szCs w:val="28"/>
        </w:rPr>
        <w:t>Безменовского</w:t>
      </w:r>
      <w:r>
        <w:rPr>
          <w:b/>
          <w:sz w:val="28"/>
          <w:szCs w:val="28"/>
        </w:rPr>
        <w:t xml:space="preserve"> сельсовета за</w:t>
      </w:r>
      <w:r w:rsidR="00912519">
        <w:rPr>
          <w:b/>
          <w:sz w:val="28"/>
          <w:szCs w:val="28"/>
        </w:rPr>
        <w:t xml:space="preserve"> </w:t>
      </w:r>
      <w:r w:rsidR="00FC61F6">
        <w:rPr>
          <w:b/>
          <w:sz w:val="28"/>
          <w:szCs w:val="28"/>
        </w:rPr>
        <w:t>1</w:t>
      </w:r>
      <w:r w:rsidR="003D230F">
        <w:rPr>
          <w:b/>
          <w:sz w:val="28"/>
          <w:szCs w:val="28"/>
        </w:rPr>
        <w:t>0</w:t>
      </w:r>
      <w:r w:rsidR="00912519">
        <w:rPr>
          <w:b/>
          <w:sz w:val="28"/>
          <w:szCs w:val="28"/>
        </w:rPr>
        <w:t xml:space="preserve"> месяцев </w:t>
      </w:r>
      <w:r>
        <w:rPr>
          <w:b/>
          <w:sz w:val="28"/>
          <w:szCs w:val="28"/>
        </w:rPr>
        <w:t xml:space="preserve"> 201</w:t>
      </w:r>
      <w:r w:rsidR="003D230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9125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(оценка)</w:t>
      </w: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</w:p>
    <w:p w:rsidR="004011D1" w:rsidRDefault="004011D1" w:rsidP="004011D1">
      <w:pPr>
        <w:jc w:val="center"/>
        <w:rPr>
          <w:b/>
          <w:sz w:val="28"/>
        </w:rPr>
      </w:pPr>
      <w:r>
        <w:rPr>
          <w:b/>
          <w:sz w:val="28"/>
        </w:rPr>
        <w:t xml:space="preserve">Динамика и тенденции изменения основных показателей экономического и социального развития </w:t>
      </w:r>
      <w:r w:rsidR="00885516">
        <w:rPr>
          <w:b/>
          <w:sz w:val="28"/>
        </w:rPr>
        <w:t>Безменов</w:t>
      </w:r>
      <w:r>
        <w:rPr>
          <w:b/>
          <w:sz w:val="28"/>
        </w:rPr>
        <w:t>ского  сельсовета. Анализ тенденций  развития.</w:t>
      </w:r>
    </w:p>
    <w:p w:rsidR="004011D1" w:rsidRDefault="004011D1" w:rsidP="004011D1">
      <w:pPr>
        <w:jc w:val="center"/>
        <w:rPr>
          <w:b/>
          <w:sz w:val="28"/>
        </w:rPr>
      </w:pPr>
    </w:p>
    <w:p w:rsidR="004011D1" w:rsidRDefault="004011D1" w:rsidP="004011D1">
      <w:pPr>
        <w:pStyle w:val="1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Территория  муниципального образования</w:t>
      </w:r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:rsidR="004011D1" w:rsidRDefault="004011D1" w:rsidP="00842FFB">
      <w:pPr>
        <w:jc w:val="both"/>
        <w:rPr>
          <w:sz w:val="28"/>
        </w:rPr>
      </w:pPr>
      <w:r>
        <w:rPr>
          <w:sz w:val="28"/>
        </w:rPr>
        <w:t>Общая площадь территории  поселения-</w:t>
      </w:r>
      <w:r w:rsidR="00885516">
        <w:rPr>
          <w:b/>
          <w:sz w:val="28"/>
        </w:rPr>
        <w:t xml:space="preserve"> 23</w:t>
      </w:r>
      <w:r>
        <w:rPr>
          <w:b/>
          <w:sz w:val="28"/>
        </w:rPr>
        <w:t>3</w:t>
      </w:r>
      <w:r w:rsidR="00885516">
        <w:rPr>
          <w:b/>
          <w:sz w:val="28"/>
        </w:rPr>
        <w:t>81</w:t>
      </w:r>
      <w:r w:rsidR="00885516">
        <w:rPr>
          <w:sz w:val="28"/>
        </w:rPr>
        <w:t>га.</w:t>
      </w:r>
      <w:r w:rsidR="005722D4">
        <w:rPr>
          <w:sz w:val="28"/>
        </w:rPr>
        <w:t xml:space="preserve"> </w:t>
      </w:r>
      <w:r w:rsidR="00842FFB">
        <w:rPr>
          <w:sz w:val="28"/>
        </w:rPr>
        <w:t xml:space="preserve">Поселение </w:t>
      </w:r>
      <w:r w:rsidR="000B6280">
        <w:rPr>
          <w:sz w:val="28"/>
        </w:rPr>
        <w:t>р</w:t>
      </w:r>
      <w:r>
        <w:rPr>
          <w:sz w:val="28"/>
        </w:rPr>
        <w:t>асположен</w:t>
      </w:r>
      <w:r w:rsidR="00842FFB">
        <w:rPr>
          <w:sz w:val="28"/>
        </w:rPr>
        <w:t>о</w:t>
      </w:r>
      <w:r>
        <w:rPr>
          <w:sz w:val="28"/>
        </w:rPr>
        <w:t xml:space="preserve"> в </w:t>
      </w:r>
      <w:r w:rsidR="000B6280">
        <w:rPr>
          <w:sz w:val="28"/>
        </w:rPr>
        <w:t>южной</w:t>
      </w:r>
      <w:r>
        <w:rPr>
          <w:sz w:val="28"/>
        </w:rPr>
        <w:t xml:space="preserve"> части Новосибирской области на расстоянии </w:t>
      </w:r>
      <w:r w:rsidRPr="0094298A">
        <w:rPr>
          <w:sz w:val="28"/>
        </w:rPr>
        <w:t>1</w:t>
      </w:r>
      <w:r w:rsidR="005722D4" w:rsidRPr="0094298A">
        <w:rPr>
          <w:sz w:val="28"/>
        </w:rPr>
        <w:t>2</w:t>
      </w:r>
      <w:r w:rsidRPr="0094298A">
        <w:rPr>
          <w:sz w:val="28"/>
        </w:rPr>
        <w:t>0 км</w:t>
      </w:r>
      <w:r>
        <w:rPr>
          <w:sz w:val="28"/>
        </w:rPr>
        <w:t xml:space="preserve"> от областного центра г.</w:t>
      </w:r>
      <w:r w:rsidR="000B6280">
        <w:rPr>
          <w:sz w:val="28"/>
        </w:rPr>
        <w:t xml:space="preserve"> </w:t>
      </w:r>
      <w:r>
        <w:rPr>
          <w:sz w:val="28"/>
        </w:rPr>
        <w:t xml:space="preserve">Новосибирска, в </w:t>
      </w:r>
      <w:r w:rsidR="00842FFB">
        <w:rPr>
          <w:sz w:val="28"/>
        </w:rPr>
        <w:t>2</w:t>
      </w:r>
      <w:r>
        <w:rPr>
          <w:sz w:val="28"/>
        </w:rPr>
        <w:t>5 км от районного центра г. Черепаново</w:t>
      </w:r>
      <w:proofErr w:type="gramStart"/>
      <w:r>
        <w:rPr>
          <w:sz w:val="28"/>
        </w:rPr>
        <w:t xml:space="preserve">  </w:t>
      </w:r>
      <w:r w:rsidR="00842FFB">
        <w:rPr>
          <w:sz w:val="28"/>
        </w:rPr>
        <w:t xml:space="preserve">     </w:t>
      </w:r>
      <w:r>
        <w:rPr>
          <w:sz w:val="28"/>
        </w:rPr>
        <w:t xml:space="preserve"> Н</w:t>
      </w:r>
      <w:proofErr w:type="gramEnd"/>
      <w:r>
        <w:rPr>
          <w:sz w:val="28"/>
        </w:rPr>
        <w:t>а территории поселения на 01.01.201</w:t>
      </w:r>
      <w:r w:rsidR="003D230F">
        <w:rPr>
          <w:sz w:val="28"/>
        </w:rPr>
        <w:t>8</w:t>
      </w:r>
      <w:r>
        <w:rPr>
          <w:sz w:val="28"/>
        </w:rPr>
        <w:t xml:space="preserve"> года зарегистрировано </w:t>
      </w:r>
      <w:r w:rsidR="00D93BD6" w:rsidRPr="0094298A">
        <w:rPr>
          <w:sz w:val="28"/>
        </w:rPr>
        <w:t>9</w:t>
      </w:r>
      <w:r>
        <w:rPr>
          <w:sz w:val="28"/>
        </w:rPr>
        <w:t xml:space="preserve">  предприятий, организаций и учреждений, в том числе </w:t>
      </w:r>
      <w:r w:rsidR="00842FFB">
        <w:rPr>
          <w:sz w:val="28"/>
        </w:rPr>
        <w:t xml:space="preserve">перерабатывающее </w:t>
      </w:r>
      <w:r>
        <w:rPr>
          <w:sz w:val="28"/>
        </w:rPr>
        <w:t xml:space="preserve"> предприяти</w:t>
      </w:r>
      <w:r w:rsidR="00842FFB">
        <w:rPr>
          <w:sz w:val="28"/>
        </w:rPr>
        <w:t xml:space="preserve">е -1, </w:t>
      </w:r>
      <w:r>
        <w:rPr>
          <w:sz w:val="28"/>
        </w:rPr>
        <w:t xml:space="preserve"> предприятий торговли </w:t>
      </w:r>
      <w:r w:rsidR="00132BC6" w:rsidRPr="0094298A">
        <w:rPr>
          <w:sz w:val="28"/>
        </w:rPr>
        <w:t>12</w:t>
      </w:r>
      <w:r>
        <w:rPr>
          <w:sz w:val="28"/>
        </w:rPr>
        <w:t xml:space="preserve">. </w:t>
      </w:r>
    </w:p>
    <w:p w:rsidR="004011D1" w:rsidRDefault="004011D1" w:rsidP="00842FFB">
      <w:pPr>
        <w:spacing w:after="120"/>
        <w:jc w:val="both"/>
        <w:rPr>
          <w:sz w:val="28"/>
        </w:rPr>
      </w:pPr>
      <w:r>
        <w:rPr>
          <w:sz w:val="28"/>
        </w:rPr>
        <w:t xml:space="preserve">На территории расположено </w:t>
      </w:r>
      <w:r w:rsidR="00842FFB">
        <w:rPr>
          <w:sz w:val="28"/>
        </w:rPr>
        <w:t>четыре</w:t>
      </w:r>
      <w:r>
        <w:rPr>
          <w:sz w:val="28"/>
        </w:rPr>
        <w:t xml:space="preserve"> населенных пункта </w:t>
      </w:r>
      <w:r w:rsidR="00842FFB">
        <w:rPr>
          <w:sz w:val="28"/>
        </w:rPr>
        <w:t>–</w:t>
      </w:r>
      <w:r>
        <w:rPr>
          <w:sz w:val="28"/>
        </w:rPr>
        <w:t xml:space="preserve"> </w:t>
      </w:r>
      <w:r w:rsidR="00842FFB">
        <w:rPr>
          <w:sz w:val="28"/>
        </w:rPr>
        <w:t>ст. Безменово, п. Привольный, Еловкино и п. Южный.</w:t>
      </w:r>
    </w:p>
    <w:tbl>
      <w:tblPr>
        <w:tblW w:w="0" w:type="auto"/>
        <w:tblInd w:w="2077" w:type="dxa"/>
        <w:tblCellMar>
          <w:left w:w="10" w:type="dxa"/>
          <w:right w:w="10" w:type="dxa"/>
        </w:tblCellMar>
        <w:tblLook w:val="04A0"/>
      </w:tblPr>
      <w:tblGrid>
        <w:gridCol w:w="2302"/>
        <w:gridCol w:w="2073"/>
      </w:tblGrid>
      <w:tr w:rsidR="00842FFB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Наименование поселения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Численность населения</w:t>
            </w:r>
          </w:p>
        </w:tc>
      </w:tr>
      <w:tr w:rsidR="00842FFB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C17166">
            <w:r>
              <w:t>Ст.Безменово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2F6DB3" w:rsidP="00132BC6">
            <w:pPr>
              <w:jc w:val="center"/>
            </w:pPr>
            <w:r>
              <w:t>24</w:t>
            </w:r>
            <w:r w:rsidR="00132BC6">
              <w:t>02</w:t>
            </w:r>
          </w:p>
        </w:tc>
      </w:tr>
      <w:tr w:rsidR="00842FFB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r>
              <w:t>П.</w:t>
            </w:r>
            <w:r w:rsidR="00C17166">
              <w:t>Привольный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3A7B79" w:rsidP="00132BC6">
            <w:pPr>
              <w:jc w:val="center"/>
            </w:pPr>
            <w:r>
              <w:t>3</w:t>
            </w:r>
            <w:r w:rsidR="00132BC6">
              <w:t>19</w:t>
            </w:r>
          </w:p>
        </w:tc>
      </w:tr>
      <w:tr w:rsidR="00842FFB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r>
              <w:t>П.</w:t>
            </w:r>
            <w:r w:rsidR="00C17166">
              <w:t>Еловкино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2F6DB3" w:rsidP="00132BC6">
            <w:pPr>
              <w:jc w:val="center"/>
            </w:pPr>
            <w:r>
              <w:t>2</w:t>
            </w:r>
            <w:r w:rsidR="00132BC6">
              <w:t>49</w:t>
            </w:r>
          </w:p>
        </w:tc>
      </w:tr>
      <w:tr w:rsidR="00C17166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C17166" w:rsidP="00C17166">
            <w:r>
              <w:t>П.Южный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3A7B79" w:rsidP="00132BC6">
            <w:pPr>
              <w:jc w:val="center"/>
            </w:pPr>
            <w:r>
              <w:t>4</w:t>
            </w:r>
            <w:r w:rsidR="00132BC6">
              <w:t>30</w:t>
            </w:r>
          </w:p>
        </w:tc>
      </w:tr>
    </w:tbl>
    <w:p w:rsidR="000E3294" w:rsidRDefault="000E3294" w:rsidP="004011D1">
      <w:pPr>
        <w:keepNext/>
        <w:jc w:val="center"/>
        <w:outlineLvl w:val="0"/>
        <w:rPr>
          <w:sz w:val="28"/>
        </w:rPr>
      </w:pP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Характеристика экономического потенциала поселения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830"/>
        <w:gridCol w:w="1786"/>
      </w:tblGrid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keepNext/>
              <w:jc w:val="center"/>
            </w:pPr>
            <w:r>
              <w:t>Показатели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Количество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ind w:left="360" w:hanging="360"/>
              <w:jc w:val="both"/>
            </w:pPr>
            <w:r>
              <w:t>Общая площадь земельного фонда (</w:t>
            </w:r>
            <w:proofErr w:type="gramStart"/>
            <w:r>
              <w:t>га</w:t>
            </w:r>
            <w:proofErr w:type="gramEnd"/>
            <w:r>
              <w:t>):</w:t>
            </w:r>
          </w:p>
          <w:p w:rsidR="004011D1" w:rsidRDefault="004011D1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jc w:val="both"/>
            </w:pPr>
          </w:p>
          <w:p w:rsidR="004011D1" w:rsidRDefault="004011D1" w:rsidP="00C17166">
            <w:pPr>
              <w:jc w:val="center"/>
            </w:pPr>
            <w:r>
              <w:t>233</w:t>
            </w:r>
            <w:r w:rsidR="00C17166">
              <w:t>81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в том числе земли населенных пунктов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221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 xml:space="preserve">Площадь, земель </w:t>
            </w:r>
            <w:proofErr w:type="spellStart"/>
            <w:r>
              <w:t>сельхозназначения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21550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4011D1" w:rsidRDefault="004011D1" w:rsidP="00C17166">
      <w:pPr>
        <w:jc w:val="both"/>
        <w:rPr>
          <w:sz w:val="28"/>
        </w:rPr>
      </w:pPr>
      <w:r>
        <w:rPr>
          <w:sz w:val="28"/>
        </w:rPr>
        <w:t xml:space="preserve">МО </w:t>
      </w:r>
      <w:r w:rsidR="00C17166">
        <w:rPr>
          <w:sz w:val="28"/>
        </w:rPr>
        <w:t xml:space="preserve">Безменовского </w:t>
      </w:r>
      <w:r>
        <w:rPr>
          <w:sz w:val="28"/>
        </w:rPr>
        <w:t>сельсовет</w:t>
      </w:r>
      <w:r w:rsidR="00C17166">
        <w:rPr>
          <w:sz w:val="28"/>
        </w:rPr>
        <w:t xml:space="preserve">а </w:t>
      </w:r>
      <w:r>
        <w:rPr>
          <w:sz w:val="28"/>
        </w:rPr>
        <w:t xml:space="preserve"> обладает достаточными возможностями  для развития экономики - </w:t>
      </w:r>
      <w:proofErr w:type="spellStart"/>
      <w:r>
        <w:rPr>
          <w:sz w:val="28"/>
        </w:rPr>
        <w:t>природоресурсным</w:t>
      </w:r>
      <w:proofErr w:type="spellEnd"/>
      <w:r>
        <w:rPr>
          <w:sz w:val="28"/>
        </w:rPr>
        <w:t xml:space="preserve">, трудовым, производственным потенциалом. </w:t>
      </w:r>
    </w:p>
    <w:p w:rsidR="004011D1" w:rsidRDefault="004011D1" w:rsidP="004011D1">
      <w:pPr>
        <w:rPr>
          <w:sz w:val="28"/>
        </w:rPr>
      </w:pPr>
    </w:p>
    <w:p w:rsidR="004011D1" w:rsidRDefault="004011D1" w:rsidP="004011D1">
      <w:pPr>
        <w:tabs>
          <w:tab w:val="left" w:pos="1209"/>
        </w:tabs>
        <w:rPr>
          <w:b/>
          <w:i/>
          <w:sz w:val="28"/>
        </w:rPr>
      </w:pPr>
      <w:r>
        <w:rPr>
          <w:b/>
          <w:i/>
          <w:sz w:val="28"/>
        </w:rPr>
        <w:t>1.2. Демографическая ситуация</w:t>
      </w:r>
    </w:p>
    <w:p w:rsidR="004011D1" w:rsidRDefault="004011D1" w:rsidP="00132BC6">
      <w:pPr>
        <w:ind w:firstLine="708"/>
        <w:jc w:val="both"/>
        <w:rPr>
          <w:sz w:val="28"/>
        </w:rPr>
      </w:pPr>
      <w:r>
        <w:rPr>
          <w:sz w:val="28"/>
        </w:rPr>
        <w:t xml:space="preserve">Общая численность населения </w:t>
      </w:r>
      <w:r w:rsidR="00C17166">
        <w:rPr>
          <w:sz w:val="28"/>
        </w:rPr>
        <w:t xml:space="preserve">Безменовского </w:t>
      </w:r>
      <w:r w:rsidR="00132BC6">
        <w:rPr>
          <w:sz w:val="28"/>
        </w:rPr>
        <w:t xml:space="preserve">  сельсовета на 01.1</w:t>
      </w:r>
      <w:r>
        <w:rPr>
          <w:sz w:val="28"/>
        </w:rPr>
        <w:t>1.201</w:t>
      </w:r>
      <w:r w:rsidR="003D230F">
        <w:rPr>
          <w:sz w:val="28"/>
        </w:rPr>
        <w:t>8</w:t>
      </w:r>
      <w:r>
        <w:rPr>
          <w:sz w:val="28"/>
        </w:rPr>
        <w:t xml:space="preserve"> года составляет </w:t>
      </w:r>
      <w:r w:rsidR="00C17166">
        <w:rPr>
          <w:sz w:val="28"/>
        </w:rPr>
        <w:t>3</w:t>
      </w:r>
      <w:r w:rsidR="00132BC6">
        <w:rPr>
          <w:sz w:val="28"/>
        </w:rPr>
        <w:t>401</w:t>
      </w:r>
      <w:r w:rsidR="002F6DB3">
        <w:rPr>
          <w:sz w:val="28"/>
        </w:rPr>
        <w:t xml:space="preserve"> </w:t>
      </w:r>
      <w:r>
        <w:rPr>
          <w:sz w:val="28"/>
        </w:rPr>
        <w:t xml:space="preserve"> человек, в том числе трудоспособного населения </w:t>
      </w:r>
      <w:r w:rsidR="003062AA">
        <w:rPr>
          <w:sz w:val="28"/>
        </w:rPr>
        <w:t>–</w:t>
      </w:r>
      <w:r>
        <w:rPr>
          <w:sz w:val="28"/>
        </w:rPr>
        <w:t xml:space="preserve"> </w:t>
      </w:r>
      <w:r w:rsidR="00132BC6">
        <w:rPr>
          <w:sz w:val="28"/>
        </w:rPr>
        <w:t>1774</w:t>
      </w:r>
      <w:r w:rsidR="002F6DB3">
        <w:rPr>
          <w:sz w:val="28"/>
        </w:rPr>
        <w:t xml:space="preserve"> </w:t>
      </w:r>
      <w:r>
        <w:rPr>
          <w:sz w:val="28"/>
        </w:rPr>
        <w:t>человек  (</w:t>
      </w:r>
      <w:r w:rsidR="00132BC6">
        <w:rPr>
          <w:sz w:val="28"/>
        </w:rPr>
        <w:t>52,16</w:t>
      </w:r>
      <w:r>
        <w:rPr>
          <w:sz w:val="28"/>
        </w:rPr>
        <w:t xml:space="preserve"> % от общей численности), детей в возрасте до </w:t>
      </w:r>
      <w:r w:rsidR="00132BC6">
        <w:rPr>
          <w:sz w:val="28"/>
        </w:rPr>
        <w:t>18</w:t>
      </w:r>
      <w:r>
        <w:rPr>
          <w:sz w:val="28"/>
        </w:rPr>
        <w:t xml:space="preserve"> лет -</w:t>
      </w:r>
      <w:r w:rsidR="00C17166">
        <w:rPr>
          <w:sz w:val="28"/>
        </w:rPr>
        <w:t xml:space="preserve"> </w:t>
      </w:r>
      <w:r w:rsidR="00132BC6">
        <w:rPr>
          <w:sz w:val="28"/>
        </w:rPr>
        <w:t>803</w:t>
      </w:r>
      <w:r w:rsidR="005D7DCE">
        <w:rPr>
          <w:sz w:val="28"/>
        </w:rPr>
        <w:t xml:space="preserve"> </w:t>
      </w:r>
      <w:r>
        <w:rPr>
          <w:sz w:val="28"/>
        </w:rPr>
        <w:t>человека (</w:t>
      </w:r>
      <w:r w:rsidR="00132BC6">
        <w:rPr>
          <w:sz w:val="28"/>
        </w:rPr>
        <w:t>23,61</w:t>
      </w:r>
      <w:r>
        <w:rPr>
          <w:sz w:val="28"/>
        </w:rPr>
        <w:t xml:space="preserve">%  от общей численности), пенсионеров – </w:t>
      </w:r>
      <w:r w:rsidR="00132BC6">
        <w:rPr>
          <w:sz w:val="28"/>
        </w:rPr>
        <w:t>824</w:t>
      </w:r>
      <w:r w:rsidR="00E8529C">
        <w:rPr>
          <w:sz w:val="28"/>
        </w:rPr>
        <w:t xml:space="preserve"> </w:t>
      </w:r>
      <w:r>
        <w:rPr>
          <w:sz w:val="28"/>
        </w:rPr>
        <w:t>человека  (</w:t>
      </w:r>
      <w:r w:rsidR="002F6DB3">
        <w:rPr>
          <w:sz w:val="28"/>
        </w:rPr>
        <w:t>2</w:t>
      </w:r>
      <w:r w:rsidR="00132BC6">
        <w:rPr>
          <w:sz w:val="28"/>
        </w:rPr>
        <w:t>4</w:t>
      </w:r>
      <w:r w:rsidR="002E0673">
        <w:rPr>
          <w:sz w:val="28"/>
        </w:rPr>
        <w:t>,23</w:t>
      </w:r>
      <w:r>
        <w:rPr>
          <w:sz w:val="28"/>
        </w:rPr>
        <w:t xml:space="preserve"> % от общей численности).  </w:t>
      </w:r>
    </w:p>
    <w:p w:rsidR="001E5537" w:rsidRDefault="004011D1" w:rsidP="00132BC6">
      <w:pPr>
        <w:jc w:val="both"/>
        <w:rPr>
          <w:sz w:val="28"/>
        </w:rPr>
      </w:pPr>
      <w:r>
        <w:rPr>
          <w:sz w:val="28"/>
        </w:rPr>
        <w:lastRenderedPageBreak/>
        <w:t xml:space="preserve">Демографическая ситуация в </w:t>
      </w:r>
      <w:r w:rsidR="00E8529C">
        <w:rPr>
          <w:sz w:val="28"/>
        </w:rPr>
        <w:t>муниципальном образовании</w:t>
      </w:r>
      <w:r>
        <w:rPr>
          <w:sz w:val="28"/>
        </w:rPr>
        <w:t xml:space="preserve"> в целом стабильна</w:t>
      </w:r>
      <w:proofErr w:type="gramStart"/>
      <w:r w:rsidR="00E8529C">
        <w:rPr>
          <w:sz w:val="28"/>
        </w:rPr>
        <w:t>.</w:t>
      </w:r>
      <w:proofErr w:type="gramEnd"/>
      <w:r w:rsidR="005D7DCE">
        <w:rPr>
          <w:sz w:val="28"/>
        </w:rPr>
        <w:t xml:space="preserve"> </w:t>
      </w:r>
      <w:proofErr w:type="gramStart"/>
      <w:r w:rsidR="005D7DCE">
        <w:rPr>
          <w:sz w:val="28"/>
        </w:rPr>
        <w:t>в</w:t>
      </w:r>
      <w:proofErr w:type="gramEnd"/>
      <w:r w:rsidR="005D7DCE">
        <w:rPr>
          <w:sz w:val="28"/>
        </w:rPr>
        <w:t xml:space="preserve"> 201</w:t>
      </w:r>
      <w:r w:rsidR="00132BC6">
        <w:rPr>
          <w:sz w:val="28"/>
        </w:rPr>
        <w:t>8</w:t>
      </w:r>
      <w:r w:rsidR="005D7DCE">
        <w:rPr>
          <w:sz w:val="28"/>
        </w:rPr>
        <w:t xml:space="preserve"> снижение </w:t>
      </w:r>
      <w:r w:rsidR="00E8529C">
        <w:rPr>
          <w:sz w:val="28"/>
        </w:rPr>
        <w:t>–</w:t>
      </w:r>
      <w:r w:rsidR="005D7DCE">
        <w:rPr>
          <w:sz w:val="28"/>
        </w:rPr>
        <w:t xml:space="preserve"> </w:t>
      </w:r>
      <w:r w:rsidR="00E8529C">
        <w:rPr>
          <w:sz w:val="28"/>
        </w:rPr>
        <w:t>миграционный прирост составил  -  -</w:t>
      </w:r>
      <w:r w:rsidR="00F570CC">
        <w:rPr>
          <w:sz w:val="28"/>
        </w:rPr>
        <w:t>57</w:t>
      </w:r>
      <w:r w:rsidR="007115F1">
        <w:rPr>
          <w:sz w:val="28"/>
        </w:rPr>
        <w:t xml:space="preserve"> человек, естественная</w:t>
      </w:r>
      <w:r w:rsidR="00E8529C">
        <w:rPr>
          <w:sz w:val="28"/>
        </w:rPr>
        <w:t xml:space="preserve"> убыль составила -</w:t>
      </w:r>
      <w:r w:rsidR="00BA4EED">
        <w:rPr>
          <w:sz w:val="28"/>
        </w:rPr>
        <w:t xml:space="preserve">0 </w:t>
      </w:r>
      <w:r w:rsidR="00E8529C">
        <w:rPr>
          <w:sz w:val="28"/>
        </w:rPr>
        <w:t xml:space="preserve"> человек.</w:t>
      </w:r>
    </w:p>
    <w:p w:rsidR="007F2C04" w:rsidRDefault="007F2C04" w:rsidP="004011D1">
      <w:pPr>
        <w:jc w:val="center"/>
        <w:outlineLvl w:val="0"/>
        <w:rPr>
          <w:sz w:val="28"/>
        </w:rPr>
      </w:pPr>
    </w:p>
    <w:p w:rsidR="004011D1" w:rsidRDefault="004011D1" w:rsidP="004011D1">
      <w:pPr>
        <w:jc w:val="center"/>
        <w:outlineLvl w:val="0"/>
        <w:rPr>
          <w:sz w:val="28"/>
        </w:rPr>
      </w:pPr>
      <w:r>
        <w:rPr>
          <w:sz w:val="28"/>
        </w:rPr>
        <w:t>Структурные показатели численности населения</w:t>
      </w:r>
    </w:p>
    <w:tbl>
      <w:tblPr>
        <w:tblW w:w="9791" w:type="dxa"/>
        <w:tblInd w:w="98" w:type="dxa"/>
        <w:tblCellMar>
          <w:left w:w="10" w:type="dxa"/>
          <w:right w:w="10" w:type="dxa"/>
        </w:tblCellMar>
        <w:tblLook w:val="04A0"/>
      </w:tblPr>
      <w:tblGrid>
        <w:gridCol w:w="5955"/>
        <w:gridCol w:w="859"/>
        <w:gridCol w:w="1134"/>
        <w:gridCol w:w="993"/>
        <w:gridCol w:w="850"/>
      </w:tblGrid>
      <w:tr w:rsidR="004011D1" w:rsidTr="002E0673">
        <w:trPr>
          <w:cantSplit/>
          <w:trHeight w:val="396"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Показатели</w:t>
            </w:r>
          </w:p>
        </w:tc>
        <w:tc>
          <w:tcPr>
            <w:tcW w:w="3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годы</w:t>
            </w:r>
          </w:p>
        </w:tc>
      </w:tr>
      <w:tr w:rsidR="002E0673" w:rsidTr="002E0673">
        <w:trPr>
          <w:cantSplit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673" w:rsidRDefault="002E0673">
            <w:pPr>
              <w:widowControl/>
              <w:suppressAutoHyphens w:val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2016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D7DCE">
            <w:pPr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Default="009B702B" w:rsidP="002E0673">
            <w:pPr>
              <w:jc w:val="center"/>
            </w:pPr>
            <w:r>
              <w:t>2018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 xml:space="preserve">1.Всего населения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3273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3416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D7DCE">
            <w:pPr>
              <w:jc w:val="center"/>
            </w:pPr>
            <w:r>
              <w:t>3426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Default="009B702B" w:rsidP="002E0673">
            <w:pPr>
              <w:jc w:val="center"/>
            </w:pPr>
            <w:r>
              <w:t>3401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80"/>
              </w:tabs>
              <w:suppressAutoHyphens w:val="0"/>
              <w:ind w:left="780" w:hanging="780"/>
              <w:jc w:val="both"/>
            </w:pPr>
            <w:r>
              <w:t>Возрастная структура населения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До 18 лет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 xml:space="preserve">трудоспособного возраста 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пенсионного возраста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2E0673" w:rsidP="005337F4">
            <w:pPr>
              <w:jc w:val="center"/>
            </w:pPr>
          </w:p>
          <w:p w:rsidR="009B702B" w:rsidRPr="006B1E23" w:rsidRDefault="009B702B" w:rsidP="009B702B">
            <w:pPr>
              <w:jc w:val="center"/>
            </w:pPr>
            <w:r w:rsidRPr="006B1E23">
              <w:t>812</w:t>
            </w:r>
          </w:p>
          <w:p w:rsidR="009B702B" w:rsidRPr="006B1E23" w:rsidRDefault="009B702B" w:rsidP="009B702B">
            <w:pPr>
              <w:jc w:val="center"/>
            </w:pPr>
            <w:r w:rsidRPr="006B1E23">
              <w:t>2254</w:t>
            </w:r>
          </w:p>
          <w:p w:rsidR="002E0673" w:rsidRDefault="009B702B" w:rsidP="009B702B">
            <w:pPr>
              <w:jc w:val="center"/>
            </w:pPr>
            <w:r w:rsidRPr="006B1E23">
              <w:t>638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2E0673" w:rsidP="005337F4">
            <w:pPr>
              <w:jc w:val="center"/>
            </w:pPr>
          </w:p>
          <w:p w:rsidR="009B702B" w:rsidRDefault="009B702B" w:rsidP="009B702B">
            <w:pPr>
              <w:jc w:val="center"/>
            </w:pPr>
            <w:r>
              <w:t>803</w:t>
            </w:r>
          </w:p>
          <w:p w:rsidR="009B702B" w:rsidRDefault="009B702B" w:rsidP="009B702B">
            <w:pPr>
              <w:jc w:val="center"/>
            </w:pPr>
            <w:r>
              <w:t>1924</w:t>
            </w:r>
          </w:p>
          <w:p w:rsidR="002E0673" w:rsidRPr="006B1E23" w:rsidRDefault="009B702B" w:rsidP="009B702B">
            <w:pPr>
              <w:jc w:val="center"/>
            </w:pPr>
            <w:r>
              <w:t>680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2E0673">
            <w:pPr>
              <w:jc w:val="center"/>
            </w:pPr>
          </w:p>
          <w:p w:rsidR="009B702B" w:rsidRDefault="009B702B" w:rsidP="009B702B">
            <w:pPr>
              <w:jc w:val="center"/>
            </w:pPr>
            <w:r>
              <w:t>811</w:t>
            </w:r>
          </w:p>
          <w:p w:rsidR="009B702B" w:rsidRDefault="009B702B" w:rsidP="009B702B">
            <w:pPr>
              <w:widowControl/>
              <w:suppressAutoHyphens w:val="0"/>
            </w:pPr>
            <w:r>
              <w:t xml:space="preserve">   1983</w:t>
            </w:r>
          </w:p>
          <w:p w:rsidR="009B702B" w:rsidRDefault="009B702B" w:rsidP="009B702B">
            <w:pPr>
              <w:widowControl/>
              <w:suppressAutoHyphens w:val="0"/>
            </w:pPr>
            <w:r>
              <w:t xml:space="preserve">    693</w:t>
            </w:r>
          </w:p>
          <w:p w:rsidR="002E0673" w:rsidRPr="006B1E23" w:rsidRDefault="002E067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Default="002E0673" w:rsidP="002E0673">
            <w:pPr>
              <w:jc w:val="center"/>
            </w:pPr>
          </w:p>
          <w:p w:rsidR="002E0673" w:rsidRDefault="009B702B" w:rsidP="009B702B">
            <w:pPr>
              <w:widowControl/>
              <w:suppressAutoHyphens w:val="0"/>
            </w:pPr>
            <w:r>
              <w:t>803</w:t>
            </w:r>
          </w:p>
          <w:p w:rsidR="009B702B" w:rsidRDefault="000E4831" w:rsidP="009B702B">
            <w:pPr>
              <w:widowControl/>
              <w:suppressAutoHyphens w:val="0"/>
            </w:pPr>
            <w:r>
              <w:t>1774</w:t>
            </w:r>
          </w:p>
          <w:p w:rsidR="009B702B" w:rsidRPr="006B1E23" w:rsidRDefault="009B702B" w:rsidP="009B702B">
            <w:pPr>
              <w:widowControl/>
              <w:suppressAutoHyphens w:val="0"/>
            </w:pPr>
            <w:r>
              <w:t>824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 w:rsidRPr="006B1E23">
              <w:t>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9B702B" w:rsidP="005337F4">
            <w:pPr>
              <w:jc w:val="center"/>
            </w:pPr>
            <w:r>
              <w:t>379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9B702B">
            <w:pPr>
              <w:jc w:val="center"/>
            </w:pPr>
            <w:r>
              <w:t>338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9B702B" w:rsidP="009B702B">
            <w:r>
              <w:t xml:space="preserve">   </w:t>
            </w:r>
            <w:r w:rsidR="00132BC6">
              <w:t>342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 w:rsidP="000B6280">
            <w:r>
              <w:t>4. Показатель «детской нагрузки» на трудоспособное население (численность населения моложе 18 лет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5337F4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9B702B" w:rsidP="002E0673">
            <w:pPr>
              <w:jc w:val="center"/>
            </w:pPr>
            <w:r>
              <w:t>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 w:rsidP="000B6280">
            <w:r>
              <w:t>5. Показатель «пенсионной нагрузки» на трудоспособное население (численность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0E483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0E4831" w:rsidP="002E0673">
            <w:pPr>
              <w:jc w:val="center"/>
            </w:pPr>
            <w:r>
              <w:t>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>6. Общая «нагрузка» на трудоспособное население (чел.) (4+5)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5337F4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0E4831" w:rsidP="002E0673">
            <w:pPr>
              <w:jc w:val="center"/>
            </w:pPr>
            <w:r>
              <w:t>4</w:t>
            </w:r>
          </w:p>
        </w:tc>
      </w:tr>
    </w:tbl>
    <w:p w:rsidR="007F2C04" w:rsidRDefault="007F2C04" w:rsidP="005D7DCE">
      <w:pPr>
        <w:spacing w:after="120"/>
        <w:rPr>
          <w:b/>
          <w:i/>
          <w:sz w:val="28"/>
        </w:rPr>
      </w:pPr>
    </w:p>
    <w:p w:rsidR="004011D1" w:rsidRDefault="004011D1" w:rsidP="004011D1">
      <w:pPr>
        <w:spacing w:after="120"/>
        <w:ind w:left="283"/>
        <w:rPr>
          <w:b/>
          <w:i/>
          <w:sz w:val="28"/>
        </w:rPr>
      </w:pPr>
      <w:r>
        <w:rPr>
          <w:b/>
          <w:i/>
          <w:sz w:val="28"/>
        </w:rPr>
        <w:t>1.3Анализ развития социальной сферы</w:t>
      </w:r>
    </w:p>
    <w:p w:rsidR="00E063C1" w:rsidRDefault="00E063C1" w:rsidP="00E063C1">
      <w:pPr>
        <w:rPr>
          <w:b/>
          <w:sz w:val="28"/>
        </w:rPr>
      </w:pPr>
      <w:r>
        <w:rPr>
          <w:b/>
          <w:sz w:val="28"/>
        </w:rPr>
        <w:t>1.3.1. Образование</w:t>
      </w:r>
    </w:p>
    <w:p w:rsidR="00E063C1" w:rsidRPr="00B000A0" w:rsidRDefault="00E063C1" w:rsidP="00E063C1">
      <w:pPr>
        <w:rPr>
          <w:b/>
          <w:sz w:val="28"/>
        </w:rPr>
      </w:pPr>
      <w:r>
        <w:rPr>
          <w:sz w:val="28"/>
        </w:rPr>
        <w:t xml:space="preserve"> </w:t>
      </w:r>
      <w:r w:rsidRPr="00B000A0">
        <w:rPr>
          <w:b/>
          <w:sz w:val="28"/>
        </w:rPr>
        <w:t>Муниципальное каз</w:t>
      </w:r>
      <w:r>
        <w:rPr>
          <w:b/>
          <w:sz w:val="28"/>
        </w:rPr>
        <w:t>ё</w:t>
      </w:r>
      <w:r w:rsidRPr="00B000A0">
        <w:rPr>
          <w:b/>
          <w:sz w:val="28"/>
        </w:rPr>
        <w:t xml:space="preserve">нное </w:t>
      </w:r>
      <w:r>
        <w:rPr>
          <w:b/>
          <w:sz w:val="28"/>
        </w:rPr>
        <w:t xml:space="preserve">общеобразовательное учреждение Безменовская </w:t>
      </w:r>
      <w:r w:rsidRPr="00B000A0">
        <w:rPr>
          <w:b/>
          <w:sz w:val="28"/>
        </w:rPr>
        <w:t>ср</w:t>
      </w:r>
      <w:r>
        <w:rPr>
          <w:b/>
          <w:sz w:val="28"/>
        </w:rPr>
        <w:t>едняя общеобразовательная школа</w:t>
      </w:r>
    </w:p>
    <w:p w:rsidR="00E063C1" w:rsidRPr="00B000A0" w:rsidRDefault="00E063C1" w:rsidP="00E063C1">
      <w:pPr>
        <w:rPr>
          <w:sz w:val="28"/>
        </w:rPr>
      </w:pPr>
      <w:r w:rsidRPr="00B000A0">
        <w:rPr>
          <w:sz w:val="28"/>
        </w:rPr>
        <w:t xml:space="preserve">Количество обучающихся, воспитанников (всего) </w:t>
      </w:r>
      <w:r>
        <w:rPr>
          <w:sz w:val="28"/>
        </w:rPr>
        <w:t>335</w:t>
      </w:r>
      <w:r w:rsidRPr="00B000A0">
        <w:rPr>
          <w:sz w:val="28"/>
        </w:rPr>
        <w:t xml:space="preserve">  на начало 201</w:t>
      </w:r>
      <w:r>
        <w:rPr>
          <w:sz w:val="28"/>
        </w:rPr>
        <w:t>8</w:t>
      </w:r>
      <w:r w:rsidRPr="00B000A0">
        <w:rPr>
          <w:sz w:val="28"/>
        </w:rPr>
        <w:t>-201</w:t>
      </w:r>
      <w:r>
        <w:rPr>
          <w:sz w:val="28"/>
        </w:rPr>
        <w:t>9</w:t>
      </w:r>
      <w:r w:rsidRPr="00B000A0">
        <w:rPr>
          <w:sz w:val="28"/>
        </w:rPr>
        <w:t xml:space="preserve"> учебного года, перспективы на 01.</w:t>
      </w:r>
      <w:r>
        <w:rPr>
          <w:sz w:val="28"/>
        </w:rPr>
        <w:t>12</w:t>
      </w:r>
      <w:r w:rsidRPr="00B000A0">
        <w:rPr>
          <w:sz w:val="28"/>
        </w:rPr>
        <w:t>.201</w:t>
      </w:r>
      <w:r>
        <w:rPr>
          <w:sz w:val="28"/>
        </w:rPr>
        <w:t>9</w:t>
      </w:r>
      <w:r w:rsidRPr="00B000A0">
        <w:rPr>
          <w:sz w:val="28"/>
        </w:rPr>
        <w:t xml:space="preserve"> года - </w:t>
      </w:r>
      <w:r>
        <w:rPr>
          <w:sz w:val="28"/>
        </w:rPr>
        <w:t>350</w:t>
      </w:r>
    </w:p>
    <w:p w:rsidR="00E063C1" w:rsidRPr="00B000A0" w:rsidRDefault="00E063C1" w:rsidP="00E063C1">
      <w:pPr>
        <w:rPr>
          <w:sz w:val="28"/>
        </w:rPr>
      </w:pPr>
      <w:r w:rsidRPr="00B000A0">
        <w:rPr>
          <w:sz w:val="28"/>
        </w:rPr>
        <w:t xml:space="preserve">              Из них выпускников  в 201</w:t>
      </w:r>
      <w:r>
        <w:rPr>
          <w:sz w:val="28"/>
        </w:rPr>
        <w:t>9</w:t>
      </w:r>
      <w:r w:rsidRPr="00B000A0">
        <w:rPr>
          <w:sz w:val="28"/>
        </w:rPr>
        <w:t xml:space="preserve"> году -</w:t>
      </w:r>
      <w:r>
        <w:rPr>
          <w:sz w:val="28"/>
        </w:rPr>
        <w:t>14</w:t>
      </w:r>
    </w:p>
    <w:p w:rsidR="00E063C1" w:rsidRDefault="00E063C1" w:rsidP="00E063C1">
      <w:pPr>
        <w:rPr>
          <w:sz w:val="28"/>
        </w:rPr>
      </w:pPr>
      <w:r w:rsidRPr="00B000A0">
        <w:rPr>
          <w:sz w:val="28"/>
        </w:rPr>
        <w:t xml:space="preserve">Всего работников (чел.) </w:t>
      </w:r>
      <w:r>
        <w:rPr>
          <w:sz w:val="28"/>
        </w:rPr>
        <w:t>–</w:t>
      </w:r>
      <w:r w:rsidRPr="0010062E">
        <w:rPr>
          <w:sz w:val="28"/>
        </w:rPr>
        <w:t xml:space="preserve"> </w:t>
      </w:r>
      <w:r>
        <w:rPr>
          <w:sz w:val="28"/>
        </w:rPr>
        <w:t>56, педагогический состав – 36 чел.</w:t>
      </w:r>
    </w:p>
    <w:p w:rsidR="00E063C1" w:rsidRPr="00510919" w:rsidRDefault="00E063C1" w:rsidP="00E063C1">
      <w:pPr>
        <w:jc w:val="both"/>
        <w:rPr>
          <w:sz w:val="28"/>
        </w:rPr>
      </w:pPr>
      <w:r>
        <w:rPr>
          <w:sz w:val="28"/>
        </w:rPr>
        <w:t>Подвоз детей из трех поселков</w:t>
      </w:r>
      <w:r>
        <w:t xml:space="preserve"> </w:t>
      </w:r>
      <w:r w:rsidRPr="00510919">
        <w:rPr>
          <w:sz w:val="28"/>
        </w:rPr>
        <w:t xml:space="preserve">- 98, воспитанников детского сада - 27; </w:t>
      </w:r>
    </w:p>
    <w:p w:rsidR="00E063C1" w:rsidRPr="00510919" w:rsidRDefault="00E063C1" w:rsidP="00E063C1">
      <w:pPr>
        <w:jc w:val="both"/>
        <w:rPr>
          <w:sz w:val="28"/>
        </w:rPr>
      </w:pPr>
      <w:r w:rsidRPr="00510919">
        <w:rPr>
          <w:sz w:val="28"/>
        </w:rPr>
        <w:t>п</w:t>
      </w:r>
      <w:proofErr w:type="gramStart"/>
      <w:r w:rsidRPr="00510919">
        <w:rPr>
          <w:sz w:val="28"/>
        </w:rPr>
        <w:t>.Ю</w:t>
      </w:r>
      <w:proofErr w:type="gramEnd"/>
      <w:r w:rsidRPr="00510919">
        <w:rPr>
          <w:sz w:val="28"/>
        </w:rPr>
        <w:t xml:space="preserve">жный – 33 уч-ся + 2 </w:t>
      </w:r>
      <w:proofErr w:type="spellStart"/>
      <w:r w:rsidRPr="00510919">
        <w:rPr>
          <w:sz w:val="28"/>
        </w:rPr>
        <w:t>д</w:t>
      </w:r>
      <w:proofErr w:type="spellEnd"/>
      <w:r w:rsidRPr="00510919">
        <w:rPr>
          <w:sz w:val="28"/>
        </w:rPr>
        <w:t xml:space="preserve">/с, </w:t>
      </w:r>
    </w:p>
    <w:p w:rsidR="00E063C1" w:rsidRPr="00510919" w:rsidRDefault="00E063C1" w:rsidP="00E063C1">
      <w:pPr>
        <w:jc w:val="both"/>
        <w:rPr>
          <w:sz w:val="28"/>
        </w:rPr>
      </w:pPr>
      <w:r w:rsidRPr="00510919">
        <w:rPr>
          <w:sz w:val="28"/>
        </w:rPr>
        <w:t>п</w:t>
      </w:r>
      <w:proofErr w:type="gramStart"/>
      <w:r w:rsidRPr="00510919">
        <w:rPr>
          <w:sz w:val="28"/>
        </w:rPr>
        <w:t>.Е</w:t>
      </w:r>
      <w:proofErr w:type="gramEnd"/>
      <w:r w:rsidRPr="00510919">
        <w:rPr>
          <w:sz w:val="28"/>
        </w:rPr>
        <w:t xml:space="preserve">ловкино – 22 уч-ся + 11 </w:t>
      </w:r>
      <w:proofErr w:type="spellStart"/>
      <w:r w:rsidRPr="00510919">
        <w:rPr>
          <w:sz w:val="28"/>
        </w:rPr>
        <w:t>д</w:t>
      </w:r>
      <w:proofErr w:type="spellEnd"/>
      <w:r w:rsidRPr="00510919">
        <w:rPr>
          <w:sz w:val="28"/>
        </w:rPr>
        <w:t>/с</w:t>
      </w:r>
    </w:p>
    <w:p w:rsidR="00E063C1" w:rsidRPr="00510919" w:rsidRDefault="00E063C1" w:rsidP="00E063C1">
      <w:pPr>
        <w:jc w:val="both"/>
        <w:rPr>
          <w:sz w:val="28"/>
        </w:rPr>
      </w:pPr>
      <w:r w:rsidRPr="00510919">
        <w:rPr>
          <w:sz w:val="28"/>
        </w:rPr>
        <w:t>п</w:t>
      </w:r>
      <w:proofErr w:type="gramStart"/>
      <w:r w:rsidRPr="00510919">
        <w:rPr>
          <w:sz w:val="28"/>
        </w:rPr>
        <w:t>.П</w:t>
      </w:r>
      <w:proofErr w:type="gramEnd"/>
      <w:r w:rsidRPr="00510919">
        <w:rPr>
          <w:sz w:val="28"/>
        </w:rPr>
        <w:t xml:space="preserve">ривольный – 43 уч-ся + 14 </w:t>
      </w:r>
      <w:proofErr w:type="spellStart"/>
      <w:r w:rsidRPr="00510919">
        <w:rPr>
          <w:sz w:val="28"/>
        </w:rPr>
        <w:t>д</w:t>
      </w:r>
      <w:proofErr w:type="spellEnd"/>
      <w:r w:rsidRPr="00510919">
        <w:rPr>
          <w:sz w:val="28"/>
        </w:rPr>
        <w:t xml:space="preserve">/с.  </w:t>
      </w:r>
    </w:p>
    <w:p w:rsidR="00E063C1" w:rsidRPr="00510919" w:rsidRDefault="00E063C1" w:rsidP="00E063C1">
      <w:pPr>
        <w:rPr>
          <w:sz w:val="28"/>
        </w:rPr>
      </w:pPr>
      <w:r w:rsidRPr="00141335">
        <w:rPr>
          <w:sz w:val="28"/>
          <w:szCs w:val="28"/>
        </w:rPr>
        <w:t>В школе работают следующие творческие объединения: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 xml:space="preserve">Спортивно-оздоровительное направление – </w:t>
      </w:r>
      <w:r>
        <w:rPr>
          <w:sz w:val="28"/>
          <w:szCs w:val="28"/>
        </w:rPr>
        <w:t>4</w:t>
      </w:r>
      <w:r w:rsidRPr="003B535D">
        <w:rPr>
          <w:sz w:val="28"/>
          <w:szCs w:val="28"/>
        </w:rPr>
        <w:t xml:space="preserve"> объединени</w:t>
      </w:r>
      <w:r>
        <w:rPr>
          <w:sz w:val="28"/>
          <w:szCs w:val="28"/>
        </w:rPr>
        <w:t>я</w:t>
      </w:r>
      <w:r w:rsidRPr="003B535D">
        <w:rPr>
          <w:sz w:val="28"/>
          <w:szCs w:val="28"/>
        </w:rPr>
        <w:t xml:space="preserve"> – 1</w:t>
      </w:r>
      <w:r>
        <w:rPr>
          <w:sz w:val="28"/>
          <w:szCs w:val="28"/>
        </w:rPr>
        <w:t>6</w:t>
      </w:r>
      <w:r w:rsidRPr="003B535D">
        <w:rPr>
          <w:sz w:val="28"/>
          <w:szCs w:val="28"/>
        </w:rPr>
        <w:t>0 уч-ся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>Духовно-нравственное направление – 1 объединение – 15 уч-ся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 xml:space="preserve">Социальное направление – </w:t>
      </w:r>
      <w:r>
        <w:rPr>
          <w:sz w:val="28"/>
          <w:szCs w:val="28"/>
        </w:rPr>
        <w:t>1</w:t>
      </w:r>
      <w:r w:rsidRPr="003B535D">
        <w:rPr>
          <w:sz w:val="28"/>
          <w:szCs w:val="28"/>
        </w:rPr>
        <w:t xml:space="preserve"> объединени</w:t>
      </w:r>
      <w:r>
        <w:rPr>
          <w:sz w:val="28"/>
          <w:szCs w:val="28"/>
        </w:rPr>
        <w:t>е</w:t>
      </w:r>
      <w:r w:rsidRPr="003B535D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Pr="003B535D">
        <w:rPr>
          <w:sz w:val="28"/>
          <w:szCs w:val="28"/>
        </w:rPr>
        <w:t>5 уч-ся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>Обще</w:t>
      </w:r>
      <w:r>
        <w:rPr>
          <w:sz w:val="28"/>
          <w:szCs w:val="28"/>
        </w:rPr>
        <w:t xml:space="preserve"> </w:t>
      </w:r>
      <w:r w:rsidRPr="003B535D">
        <w:rPr>
          <w:sz w:val="28"/>
          <w:szCs w:val="28"/>
        </w:rPr>
        <w:t xml:space="preserve">интеллектуальное направление – 7 объединений – </w:t>
      </w:r>
      <w:r>
        <w:rPr>
          <w:sz w:val="28"/>
          <w:szCs w:val="28"/>
        </w:rPr>
        <w:t>70</w:t>
      </w:r>
      <w:r w:rsidRPr="003B535D">
        <w:rPr>
          <w:sz w:val="28"/>
          <w:szCs w:val="28"/>
        </w:rPr>
        <w:t xml:space="preserve"> уч-ся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 xml:space="preserve">Общекультурное направление – 6 объединений – </w:t>
      </w:r>
      <w:r>
        <w:rPr>
          <w:sz w:val="28"/>
          <w:szCs w:val="28"/>
        </w:rPr>
        <w:t>56</w:t>
      </w:r>
      <w:r w:rsidRPr="003B535D">
        <w:rPr>
          <w:sz w:val="28"/>
          <w:szCs w:val="28"/>
        </w:rPr>
        <w:t xml:space="preserve"> уч-ся</w:t>
      </w:r>
    </w:p>
    <w:p w:rsidR="00E063C1" w:rsidRPr="003B535D" w:rsidRDefault="00E063C1" w:rsidP="00E063C1">
      <w:pPr>
        <w:jc w:val="both"/>
        <w:rPr>
          <w:sz w:val="28"/>
          <w:szCs w:val="28"/>
        </w:rPr>
      </w:pPr>
      <w:r w:rsidRPr="003B535D">
        <w:rPr>
          <w:sz w:val="28"/>
          <w:szCs w:val="28"/>
        </w:rPr>
        <w:t>Экологическое направление – 2 объединения – 20 уч-ся</w:t>
      </w:r>
    </w:p>
    <w:p w:rsidR="00E063C1" w:rsidRPr="00B000A0" w:rsidRDefault="00E063C1" w:rsidP="00E063C1">
      <w:pPr>
        <w:rPr>
          <w:sz w:val="28"/>
        </w:rPr>
      </w:pPr>
      <w:r w:rsidRPr="00B000A0">
        <w:rPr>
          <w:sz w:val="28"/>
        </w:rPr>
        <w:t xml:space="preserve">   </w:t>
      </w:r>
      <w:r>
        <w:rPr>
          <w:sz w:val="28"/>
        </w:rPr>
        <w:t>Наиболее развиты в школе  клубные формы дополнительного образования  военно-спортивной  направленности.</w:t>
      </w:r>
      <w:r w:rsidRPr="00B000A0">
        <w:rPr>
          <w:sz w:val="28"/>
        </w:rPr>
        <w:t xml:space="preserve"> </w:t>
      </w:r>
    </w:p>
    <w:p w:rsidR="00E063C1" w:rsidRPr="00EA251B" w:rsidRDefault="00E063C1" w:rsidP="00E063C1">
      <w:pPr>
        <w:pStyle w:val="aa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базе школы проводятся традиционно районные профильные смены «Юный спасатель», команда школы ежегодно становится победителем </w:t>
      </w:r>
      <w:r>
        <w:rPr>
          <w:rFonts w:ascii="Times New Roman" w:hAnsi="Times New Roman"/>
          <w:sz w:val="28"/>
          <w:szCs w:val="28"/>
        </w:rPr>
        <w:lastRenderedPageBreak/>
        <w:t>различных этапов областных профильных смен, этому способствует хорошая материально-спортивная база: оборудованы спортивные плоскостные площадки, «Полоса разведчика», верёвочный городок «Экстрим», тренажёрный зал, хоккейная коробка.</w:t>
      </w:r>
      <w:r w:rsidRPr="00EA251B">
        <w:t xml:space="preserve"> </w:t>
      </w:r>
      <w:r w:rsidRPr="00E566DC">
        <w:rPr>
          <w:rFonts w:ascii="Times New Roman" w:eastAsia="BatangChe" w:hAnsi="Times New Roman"/>
          <w:sz w:val="28"/>
          <w:szCs w:val="28"/>
        </w:rPr>
        <w:t>Функционирует ВПК «</w:t>
      </w:r>
      <w:proofErr w:type="spellStart"/>
      <w:r w:rsidRPr="00E566DC">
        <w:rPr>
          <w:rFonts w:ascii="Times New Roman" w:eastAsia="BatangChe" w:hAnsi="Times New Roman"/>
          <w:sz w:val="28"/>
          <w:szCs w:val="28"/>
        </w:rPr>
        <w:t>Русич</w:t>
      </w:r>
      <w:proofErr w:type="spellEnd"/>
      <w:r w:rsidRPr="00E566DC">
        <w:rPr>
          <w:rFonts w:ascii="Times New Roman" w:eastAsia="BatangChe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</w:rPr>
        <w:t xml:space="preserve">, ежегодно проводится военно-патриотическая игра </w:t>
      </w:r>
      <w:r w:rsidRPr="00E566DC">
        <w:rPr>
          <w:rFonts w:ascii="Times New Roman" w:hAnsi="Times New Roman"/>
          <w:sz w:val="28"/>
        </w:rPr>
        <w:t xml:space="preserve">«Зарница». </w:t>
      </w:r>
      <w:r>
        <w:rPr>
          <w:rFonts w:ascii="Times New Roman" w:hAnsi="Times New Roman"/>
          <w:sz w:val="28"/>
        </w:rPr>
        <w:t xml:space="preserve">Курсанты клуба участвуют в показательных выступлениях на различных праздничных патриотических мероприятиях. </w:t>
      </w:r>
      <w:r w:rsidRPr="00EA251B">
        <w:rPr>
          <w:rFonts w:ascii="Times New Roman" w:hAnsi="Times New Roman"/>
          <w:sz w:val="28"/>
        </w:rPr>
        <w:t>Также проводится районный майский легкоатлетический кросс им В.И.Пивоварова, геро</w:t>
      </w:r>
      <w:proofErr w:type="gramStart"/>
      <w:r w:rsidRPr="00EA251B">
        <w:rPr>
          <w:rFonts w:ascii="Times New Roman" w:hAnsi="Times New Roman"/>
          <w:sz w:val="28"/>
        </w:rPr>
        <w:t>я-</w:t>
      </w:r>
      <w:proofErr w:type="gramEnd"/>
      <w:r w:rsidRPr="00EA251B">
        <w:rPr>
          <w:rFonts w:ascii="Times New Roman" w:hAnsi="Times New Roman"/>
          <w:sz w:val="28"/>
        </w:rPr>
        <w:t xml:space="preserve"> земляка участника Сталинградской битвы; в сентябре – им.учителя Тихвинского В.Н.</w:t>
      </w:r>
      <w:r w:rsidRPr="00EA251B">
        <w:rPr>
          <w:rFonts w:ascii="Times New Roman" w:hAnsi="Times New Roman"/>
          <w:sz w:val="36"/>
          <w:szCs w:val="28"/>
        </w:rPr>
        <w:t xml:space="preserve"> </w:t>
      </w:r>
    </w:p>
    <w:p w:rsidR="00E063C1" w:rsidRDefault="00E063C1" w:rsidP="00E063C1">
      <w:pPr>
        <w:jc w:val="both"/>
      </w:pPr>
      <w:r>
        <w:t xml:space="preserve">     </w:t>
      </w:r>
      <w:proofErr w:type="gramStart"/>
      <w:r w:rsidRPr="00EA251B">
        <w:rPr>
          <w:sz w:val="28"/>
        </w:rPr>
        <w:t>Призовые места обучающихся во Всероссийских конкурсах, интеллектуальных играх  3 челов</w:t>
      </w:r>
      <w:r>
        <w:rPr>
          <w:sz w:val="28"/>
        </w:rPr>
        <w:t>ека на уровне района, 7 человек</w:t>
      </w:r>
      <w:r w:rsidRPr="00EA251B">
        <w:rPr>
          <w:sz w:val="28"/>
        </w:rPr>
        <w:t xml:space="preserve"> на уровне области, 3 человека на уровне РФ,  12 человек – победители и призёры МЭ Всероссийской олимпиады школьников, 5 – участники регионального этапа, 2 Лауреата  районной НПК «Первые шаги в исследовательскую деятельность», победитель районного конкурса чтецов «Вдохновение», призёры районного конкурса «</w:t>
      </w:r>
      <w:proofErr w:type="spellStart"/>
      <w:r w:rsidRPr="00EA251B">
        <w:rPr>
          <w:sz w:val="28"/>
        </w:rPr>
        <w:t>Черепановские</w:t>
      </w:r>
      <w:proofErr w:type="spellEnd"/>
      <w:r w:rsidRPr="00EA251B">
        <w:rPr>
          <w:sz w:val="28"/>
        </w:rPr>
        <w:t xml:space="preserve"> звёздочки» танцевальные объединения «Зоренька</w:t>
      </w:r>
      <w:r>
        <w:rPr>
          <w:sz w:val="28"/>
        </w:rPr>
        <w:t xml:space="preserve">» и </w:t>
      </w:r>
      <w:r w:rsidRPr="00EA251B">
        <w:rPr>
          <w:sz w:val="28"/>
        </w:rPr>
        <w:t xml:space="preserve"> «Каблучок</w:t>
      </w:r>
      <w:proofErr w:type="gramEnd"/>
      <w:r w:rsidRPr="00EA251B">
        <w:rPr>
          <w:sz w:val="28"/>
        </w:rPr>
        <w:t xml:space="preserve">», районный конкурс «Танцевальный фейерверк» - 3 место, первые места МЭ Президентских состязаний  (7, 8  классы), призёры районных </w:t>
      </w:r>
      <w:proofErr w:type="gramStart"/>
      <w:r w:rsidRPr="00EA251B">
        <w:rPr>
          <w:sz w:val="28"/>
        </w:rPr>
        <w:t>л</w:t>
      </w:r>
      <w:proofErr w:type="gramEnd"/>
      <w:r w:rsidRPr="00EA251B">
        <w:rPr>
          <w:sz w:val="28"/>
        </w:rPr>
        <w:t>/а соревнований, призёры районного первенства по баскетболу,  призовое  2 место в районном конкурсе сельскохозяйственных профессий.</w:t>
      </w:r>
      <w:r>
        <w:t xml:space="preserve">    </w:t>
      </w:r>
    </w:p>
    <w:p w:rsidR="00E063C1" w:rsidRDefault="00E063C1" w:rsidP="00E063C1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Охват дополнительным образованием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составляет 92%. Для обучающихся школы  имеются все необходимые условия для внеурочной деятельности, работают   кружки и детские объединения.  Детей, стоящих на учёте в ПДН нет.</w:t>
      </w:r>
    </w:p>
    <w:p w:rsidR="00E063C1" w:rsidRDefault="00E063C1" w:rsidP="00E063C1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Различными формами летнего труда и отдыха охвачено до 95% школьников. В лагере дневного пребывания «Растишка» отдыхают обучающиеся начальной, основной, средней школы, работает отряд вожатых из числа старшеклассников.</w:t>
      </w:r>
    </w:p>
    <w:p w:rsidR="00E063C1" w:rsidRDefault="00E063C1" w:rsidP="00E063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Все кабинеты оснащены необходимыми материалами и соответствуют основным педагогическим и санитарно-гигиеническим нормам. Имеется </w:t>
      </w:r>
      <w:proofErr w:type="spellStart"/>
      <w:r>
        <w:rPr>
          <w:sz w:val="28"/>
          <w:szCs w:val="28"/>
        </w:rPr>
        <w:t>медиатека</w:t>
      </w:r>
      <w:proofErr w:type="spellEnd"/>
      <w:r>
        <w:rPr>
          <w:sz w:val="28"/>
          <w:szCs w:val="28"/>
        </w:rPr>
        <w:t>, Интернет. Начинает свою работу «Электронная школа». Школа обеспечивает бесплатными учебниками 100% учащихся.</w:t>
      </w:r>
    </w:p>
    <w:p w:rsidR="0010062E" w:rsidRPr="005435A2" w:rsidRDefault="0010062E" w:rsidP="0010062E">
      <w:pPr>
        <w:jc w:val="both"/>
        <w:rPr>
          <w:sz w:val="28"/>
        </w:rPr>
      </w:pPr>
      <w:r w:rsidRPr="005435A2">
        <w:rPr>
          <w:sz w:val="28"/>
        </w:rPr>
        <w:t xml:space="preserve">   </w:t>
      </w:r>
    </w:p>
    <w:p w:rsidR="00FD3287" w:rsidRPr="003062AA" w:rsidRDefault="004011D1" w:rsidP="00FD3287">
      <w:pPr>
        <w:rPr>
          <w:sz w:val="28"/>
        </w:rPr>
      </w:pPr>
      <w:r w:rsidRPr="00A519F6">
        <w:rPr>
          <w:b/>
          <w:sz w:val="28"/>
        </w:rPr>
        <w:t>Муниципальное дошкольное образовательное учреждение  детский сад «Колосок</w:t>
      </w:r>
      <w:r w:rsidR="0004064C">
        <w:rPr>
          <w:sz w:val="28"/>
        </w:rPr>
        <w:t>»</w:t>
      </w:r>
    </w:p>
    <w:p w:rsidR="00511D63" w:rsidRPr="00511D63" w:rsidRDefault="00511D63" w:rsidP="00511D63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Детский сад «Колосок</w:t>
      </w:r>
      <w:r w:rsidR="005A6B9B">
        <w:rPr>
          <w:sz w:val="28"/>
          <w:szCs w:val="28"/>
        </w:rPr>
        <w:t>»</w:t>
      </w:r>
      <w:r w:rsidRPr="00511D63">
        <w:rPr>
          <w:sz w:val="28"/>
          <w:szCs w:val="28"/>
        </w:rPr>
        <w:t xml:space="preserve"> по списку -</w:t>
      </w:r>
      <w:r w:rsidR="005A6B9B">
        <w:rPr>
          <w:sz w:val="28"/>
          <w:szCs w:val="28"/>
        </w:rPr>
        <w:t xml:space="preserve"> 10</w:t>
      </w:r>
      <w:r w:rsidR="00E063C1">
        <w:rPr>
          <w:sz w:val="28"/>
          <w:szCs w:val="28"/>
        </w:rPr>
        <w:t>0</w:t>
      </w:r>
      <w:r w:rsidRPr="00511D63">
        <w:rPr>
          <w:sz w:val="28"/>
          <w:szCs w:val="28"/>
        </w:rPr>
        <w:t xml:space="preserve"> детей, педагогический состав детского сада 13 человек, из них </w:t>
      </w:r>
      <w:r w:rsidR="005A6B9B">
        <w:rPr>
          <w:sz w:val="28"/>
          <w:szCs w:val="28"/>
        </w:rPr>
        <w:t>3</w:t>
      </w:r>
      <w:r w:rsidRPr="00511D63">
        <w:rPr>
          <w:sz w:val="28"/>
          <w:szCs w:val="28"/>
        </w:rPr>
        <w:t xml:space="preserve"> человек</w:t>
      </w:r>
      <w:r w:rsidR="005A6B9B">
        <w:rPr>
          <w:sz w:val="28"/>
          <w:szCs w:val="28"/>
        </w:rPr>
        <w:t>а</w:t>
      </w:r>
      <w:r w:rsidRPr="00511D63">
        <w:rPr>
          <w:sz w:val="28"/>
          <w:szCs w:val="28"/>
        </w:rPr>
        <w:t xml:space="preserve"> пенсионного возраста. За 201</w:t>
      </w:r>
      <w:r w:rsidR="00E063C1">
        <w:rPr>
          <w:sz w:val="28"/>
          <w:szCs w:val="28"/>
        </w:rPr>
        <w:t>8</w:t>
      </w:r>
      <w:r w:rsidRPr="00511D63">
        <w:rPr>
          <w:sz w:val="28"/>
          <w:szCs w:val="28"/>
        </w:rPr>
        <w:t xml:space="preserve"> год педагогический состав  молодыми специалистами не обновлялся.</w:t>
      </w:r>
    </w:p>
    <w:p w:rsidR="00511D63" w:rsidRPr="00511D63" w:rsidRDefault="00511D63" w:rsidP="00511D63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Силами работников детского сада за счет местного бюджет</w:t>
      </w:r>
      <w:r w:rsidR="005A6B9B">
        <w:rPr>
          <w:sz w:val="28"/>
          <w:szCs w:val="28"/>
        </w:rPr>
        <w:t>а проведен косметический ремонт</w:t>
      </w:r>
      <w:r w:rsidRPr="00511D63">
        <w:rPr>
          <w:sz w:val="28"/>
          <w:szCs w:val="28"/>
        </w:rPr>
        <w:t xml:space="preserve">: побелка и частично покраска, на сумму </w:t>
      </w:r>
      <w:r w:rsidR="005A6B9B">
        <w:rPr>
          <w:sz w:val="28"/>
          <w:szCs w:val="28"/>
        </w:rPr>
        <w:t>21</w:t>
      </w:r>
      <w:r w:rsidRPr="00511D63">
        <w:rPr>
          <w:sz w:val="28"/>
          <w:szCs w:val="28"/>
        </w:rPr>
        <w:t xml:space="preserve"> тыс. рублей. За счет </w:t>
      </w:r>
      <w:r w:rsidRPr="00132BC6">
        <w:rPr>
          <w:sz w:val="28"/>
          <w:szCs w:val="28"/>
        </w:rPr>
        <w:t>субвенций (103</w:t>
      </w:r>
      <w:r w:rsidR="005A6B9B" w:rsidRPr="00132BC6">
        <w:rPr>
          <w:sz w:val="28"/>
          <w:szCs w:val="28"/>
        </w:rPr>
        <w:t xml:space="preserve">тысячи </w:t>
      </w:r>
      <w:r w:rsidRPr="00132BC6">
        <w:rPr>
          <w:sz w:val="28"/>
          <w:szCs w:val="28"/>
        </w:rPr>
        <w:t>рублей</w:t>
      </w:r>
      <w:r w:rsidRPr="00511D63">
        <w:rPr>
          <w:sz w:val="28"/>
          <w:szCs w:val="28"/>
        </w:rPr>
        <w:t>) приобретены игрушки для детей.</w:t>
      </w:r>
    </w:p>
    <w:p w:rsidR="0004064C" w:rsidRPr="00511D63" w:rsidRDefault="0004064C" w:rsidP="0004064C">
      <w:pPr>
        <w:jc w:val="both"/>
        <w:rPr>
          <w:sz w:val="28"/>
          <w:szCs w:val="28"/>
        </w:rPr>
      </w:pPr>
    </w:p>
    <w:p w:rsidR="00C46E74" w:rsidRDefault="004011D1" w:rsidP="00FD3287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sz w:val="28"/>
        </w:rPr>
        <w:t>1.3.2. Культура</w:t>
      </w:r>
      <w:r w:rsidR="00FD3287" w:rsidRPr="00FD3287">
        <w:rPr>
          <w:color w:val="000000"/>
          <w:sz w:val="27"/>
          <w:szCs w:val="27"/>
        </w:rPr>
        <w:t xml:space="preserve"> </w:t>
      </w:r>
    </w:p>
    <w:p w:rsidR="0004064C" w:rsidRPr="0004064C" w:rsidRDefault="0004064C" w:rsidP="0004064C">
      <w:pPr>
        <w:ind w:firstLine="708"/>
        <w:jc w:val="both"/>
        <w:rPr>
          <w:sz w:val="28"/>
          <w:szCs w:val="28"/>
        </w:rPr>
      </w:pPr>
      <w:r w:rsidRPr="0004064C">
        <w:rPr>
          <w:sz w:val="28"/>
          <w:szCs w:val="28"/>
        </w:rPr>
        <w:t xml:space="preserve">На территории муниципального образования имеется 4 учреждения культуры, 1 библиотека. Кадрами согласно утвержденного штатного расписания обеспечены. Все мероприятия проводятся по календарным датам, </w:t>
      </w:r>
      <w:r w:rsidRPr="0004064C">
        <w:rPr>
          <w:sz w:val="28"/>
          <w:szCs w:val="28"/>
        </w:rPr>
        <w:lastRenderedPageBreak/>
        <w:t xml:space="preserve">согласно разработанным и утвержденным планам. </w:t>
      </w:r>
    </w:p>
    <w:p w:rsidR="00631B35" w:rsidRDefault="00631B35" w:rsidP="004011D1">
      <w:pPr>
        <w:jc w:val="both"/>
        <w:outlineLvl w:val="0"/>
        <w:rPr>
          <w:b/>
          <w:sz w:val="28"/>
        </w:rPr>
      </w:pPr>
    </w:p>
    <w:p w:rsidR="004011D1" w:rsidRDefault="004011D1" w:rsidP="004011D1">
      <w:pPr>
        <w:jc w:val="both"/>
        <w:outlineLvl w:val="0"/>
        <w:rPr>
          <w:color w:val="000000"/>
        </w:rPr>
      </w:pPr>
      <w:r>
        <w:rPr>
          <w:b/>
          <w:sz w:val="28"/>
        </w:rPr>
        <w:t>1.3.3.Здравоохранение</w:t>
      </w:r>
      <w:r>
        <w:rPr>
          <w:color w:val="000000"/>
        </w:rPr>
        <w:t xml:space="preserve"> </w:t>
      </w:r>
    </w:p>
    <w:p w:rsidR="00511D63" w:rsidRPr="00511D63" w:rsidRDefault="00511D63" w:rsidP="00511D63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  На территории МО работает 1 врачебная амбулатория  и 3  </w:t>
      </w:r>
      <w:proofErr w:type="spellStart"/>
      <w:r w:rsidRPr="00511D63">
        <w:rPr>
          <w:sz w:val="28"/>
          <w:szCs w:val="28"/>
        </w:rPr>
        <w:t>ФАПа</w:t>
      </w:r>
      <w:proofErr w:type="spellEnd"/>
      <w:r w:rsidRPr="00511D63">
        <w:rPr>
          <w:sz w:val="28"/>
          <w:szCs w:val="28"/>
        </w:rPr>
        <w:t>, в  течении 201</w:t>
      </w:r>
      <w:r w:rsidR="00631B35">
        <w:rPr>
          <w:sz w:val="28"/>
          <w:szCs w:val="28"/>
        </w:rPr>
        <w:t>8</w:t>
      </w:r>
      <w:r w:rsidRPr="00511D63">
        <w:rPr>
          <w:sz w:val="28"/>
          <w:szCs w:val="28"/>
        </w:rPr>
        <w:t xml:space="preserve"> года  ФАП в поселке При</w:t>
      </w:r>
      <w:r w:rsidR="00FB7595">
        <w:rPr>
          <w:sz w:val="28"/>
          <w:szCs w:val="28"/>
        </w:rPr>
        <w:t>в</w:t>
      </w:r>
      <w:r w:rsidRPr="00511D63">
        <w:rPr>
          <w:sz w:val="28"/>
          <w:szCs w:val="28"/>
        </w:rPr>
        <w:t xml:space="preserve">ольный не укомплектован медработником, но  два раза в неделю  вторник и четверг на </w:t>
      </w:r>
      <w:proofErr w:type="spellStart"/>
      <w:r w:rsidRPr="00511D63">
        <w:rPr>
          <w:sz w:val="28"/>
          <w:szCs w:val="28"/>
        </w:rPr>
        <w:t>ФАПе</w:t>
      </w:r>
      <w:proofErr w:type="spellEnd"/>
      <w:r w:rsidRPr="00511D63">
        <w:rPr>
          <w:sz w:val="28"/>
          <w:szCs w:val="28"/>
        </w:rPr>
        <w:t xml:space="preserve"> ведет прием фельдшер </w:t>
      </w:r>
      <w:proofErr w:type="spellStart"/>
      <w:r w:rsidRPr="00511D63">
        <w:rPr>
          <w:sz w:val="28"/>
          <w:szCs w:val="28"/>
        </w:rPr>
        <w:t>ФАПа</w:t>
      </w:r>
      <w:proofErr w:type="spellEnd"/>
      <w:r w:rsidRPr="00511D63">
        <w:rPr>
          <w:sz w:val="28"/>
          <w:szCs w:val="28"/>
        </w:rPr>
        <w:t xml:space="preserve"> </w:t>
      </w:r>
      <w:proofErr w:type="spellStart"/>
      <w:r w:rsidRPr="00511D63">
        <w:rPr>
          <w:sz w:val="28"/>
          <w:szCs w:val="28"/>
        </w:rPr>
        <w:t>п</w:t>
      </w:r>
      <w:proofErr w:type="gramStart"/>
      <w:r w:rsidRPr="00511D63">
        <w:rPr>
          <w:sz w:val="28"/>
          <w:szCs w:val="28"/>
        </w:rPr>
        <w:t>.Е</w:t>
      </w:r>
      <w:proofErr w:type="gramEnd"/>
      <w:r w:rsidRPr="00511D63">
        <w:rPr>
          <w:sz w:val="28"/>
          <w:szCs w:val="28"/>
        </w:rPr>
        <w:t>ловкино</w:t>
      </w:r>
      <w:proofErr w:type="spellEnd"/>
      <w:r w:rsidRPr="00511D63">
        <w:rPr>
          <w:sz w:val="28"/>
          <w:szCs w:val="28"/>
        </w:rPr>
        <w:t xml:space="preserve">. Один раз в месяц в села выезжает и ведет прием заведующая врачебным участком </w:t>
      </w:r>
      <w:proofErr w:type="spellStart"/>
      <w:r w:rsidRPr="00511D63">
        <w:rPr>
          <w:sz w:val="28"/>
          <w:szCs w:val="28"/>
        </w:rPr>
        <w:t>Чагочкина</w:t>
      </w:r>
      <w:proofErr w:type="spellEnd"/>
      <w:r w:rsidRPr="00511D63">
        <w:rPr>
          <w:sz w:val="28"/>
          <w:szCs w:val="28"/>
        </w:rPr>
        <w:t xml:space="preserve"> Елена Анатольевна.  Имеется дневной стационар на 10 коек, прием больных в смену составляет- 9 человек. Неотложная помощь оказывается как со стороны врачебного участка,  так и службой скорой помощи г</w:t>
      </w:r>
      <w:proofErr w:type="gramStart"/>
      <w:r w:rsidRPr="00511D63">
        <w:rPr>
          <w:sz w:val="28"/>
          <w:szCs w:val="28"/>
        </w:rPr>
        <w:t>.Ч</w:t>
      </w:r>
      <w:proofErr w:type="gramEnd"/>
      <w:r w:rsidRPr="00511D63">
        <w:rPr>
          <w:sz w:val="28"/>
          <w:szCs w:val="28"/>
        </w:rPr>
        <w:t>ерепаново.</w:t>
      </w:r>
    </w:p>
    <w:p w:rsidR="00511D63" w:rsidRPr="00511D63" w:rsidRDefault="00511D63" w:rsidP="00511D63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>За 201</w:t>
      </w:r>
      <w:r w:rsidR="00631B35">
        <w:rPr>
          <w:sz w:val="28"/>
          <w:szCs w:val="28"/>
        </w:rPr>
        <w:t>8</w:t>
      </w:r>
      <w:r w:rsidRPr="00511D63">
        <w:rPr>
          <w:sz w:val="28"/>
          <w:szCs w:val="28"/>
        </w:rPr>
        <w:t xml:space="preserve"> год проведен косметический ремонт (покраска, побелка) в здании </w:t>
      </w:r>
      <w:r w:rsidR="009E2A63">
        <w:rPr>
          <w:sz w:val="28"/>
          <w:szCs w:val="28"/>
        </w:rPr>
        <w:t>врачебной амбулатории</w:t>
      </w:r>
      <w:r w:rsidRPr="00511D63">
        <w:rPr>
          <w:sz w:val="28"/>
          <w:szCs w:val="28"/>
        </w:rPr>
        <w:t xml:space="preserve">. </w:t>
      </w:r>
    </w:p>
    <w:p w:rsidR="00511D63" w:rsidRPr="00511D63" w:rsidRDefault="00511D63" w:rsidP="00511D63">
      <w:pPr>
        <w:jc w:val="both"/>
        <w:rPr>
          <w:sz w:val="28"/>
          <w:szCs w:val="28"/>
        </w:rPr>
      </w:pPr>
    </w:p>
    <w:p w:rsidR="004011D1" w:rsidRDefault="004011D1" w:rsidP="004011D1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1.3.4. Социальная защита и социальное обеспечение населения. </w:t>
      </w:r>
    </w:p>
    <w:p w:rsidR="00511D63" w:rsidRPr="006D55A8" w:rsidRDefault="00511D63" w:rsidP="00511D63">
      <w:pPr>
        <w:jc w:val="both"/>
        <w:rPr>
          <w:b/>
          <w:sz w:val="28"/>
          <w:szCs w:val="28"/>
        </w:rPr>
      </w:pPr>
      <w:r w:rsidRPr="006D55A8">
        <w:rPr>
          <w:sz w:val="28"/>
          <w:szCs w:val="28"/>
        </w:rPr>
        <w:t>На территории МО проживают:</w:t>
      </w:r>
      <w:r w:rsidRPr="006D55A8">
        <w:rPr>
          <w:b/>
          <w:sz w:val="28"/>
          <w:szCs w:val="28"/>
        </w:rPr>
        <w:t xml:space="preserve"> 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 Инвалиды – 1</w:t>
      </w:r>
      <w:r w:rsidR="00F90FA7" w:rsidRPr="006D55A8">
        <w:rPr>
          <w:sz w:val="28"/>
          <w:szCs w:val="28"/>
        </w:rPr>
        <w:t>57</w:t>
      </w:r>
      <w:r w:rsidRPr="006D55A8">
        <w:rPr>
          <w:sz w:val="28"/>
          <w:szCs w:val="28"/>
        </w:rPr>
        <w:t xml:space="preserve"> чел.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-Дети-инвалиды – 11 чел.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-Участники ВОВ – нет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-Малообеспеченных семей –17</w:t>
      </w:r>
      <w:r w:rsidR="0045790D" w:rsidRPr="006D55A8">
        <w:rPr>
          <w:sz w:val="28"/>
          <w:szCs w:val="28"/>
        </w:rPr>
        <w:t>0</w:t>
      </w:r>
      <w:r w:rsidRPr="006D55A8">
        <w:rPr>
          <w:sz w:val="28"/>
          <w:szCs w:val="28"/>
        </w:rPr>
        <w:t xml:space="preserve">, </w:t>
      </w:r>
    </w:p>
    <w:p w:rsidR="00511D63" w:rsidRPr="006D55A8" w:rsidRDefault="006D55A8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-Многодетных семей -48</w:t>
      </w:r>
      <w:r w:rsidR="0045790D" w:rsidRPr="006D55A8">
        <w:rPr>
          <w:sz w:val="28"/>
          <w:szCs w:val="28"/>
        </w:rPr>
        <w:t>, в них детей-1</w:t>
      </w:r>
      <w:r w:rsidRPr="006D55A8">
        <w:rPr>
          <w:sz w:val="28"/>
          <w:szCs w:val="28"/>
        </w:rPr>
        <w:t>50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 Неполных семей- 83 в них детей 122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 xml:space="preserve">- Ветеранов - </w:t>
      </w:r>
      <w:r w:rsidR="00BD4354" w:rsidRPr="006D55A8">
        <w:rPr>
          <w:sz w:val="28"/>
          <w:szCs w:val="28"/>
        </w:rPr>
        <w:t>379</w:t>
      </w:r>
      <w:r w:rsidRPr="006D55A8">
        <w:rPr>
          <w:sz w:val="28"/>
          <w:szCs w:val="28"/>
        </w:rPr>
        <w:t xml:space="preserve"> чел.</w:t>
      </w:r>
    </w:p>
    <w:p w:rsidR="00511D63" w:rsidRPr="006D55A8" w:rsidRDefault="00511D63" w:rsidP="00511D63">
      <w:pPr>
        <w:ind w:firstLine="360"/>
        <w:jc w:val="both"/>
        <w:rPr>
          <w:sz w:val="28"/>
          <w:szCs w:val="28"/>
        </w:rPr>
      </w:pPr>
      <w:r w:rsidRPr="006D55A8">
        <w:rPr>
          <w:sz w:val="28"/>
          <w:szCs w:val="28"/>
        </w:rPr>
        <w:t>Социально-опасные семьи –</w:t>
      </w:r>
      <w:r w:rsidR="0045790D" w:rsidRPr="006D55A8">
        <w:rPr>
          <w:sz w:val="28"/>
          <w:szCs w:val="28"/>
        </w:rPr>
        <w:t>2</w:t>
      </w:r>
      <w:r w:rsidRPr="006D55A8">
        <w:rPr>
          <w:sz w:val="28"/>
          <w:szCs w:val="28"/>
        </w:rPr>
        <w:t xml:space="preserve"> семь</w:t>
      </w:r>
      <w:r w:rsidR="007115F1" w:rsidRPr="006D55A8">
        <w:rPr>
          <w:sz w:val="28"/>
          <w:szCs w:val="28"/>
        </w:rPr>
        <w:t>и</w:t>
      </w:r>
      <w:r w:rsidRPr="006D55A8">
        <w:rPr>
          <w:sz w:val="28"/>
          <w:szCs w:val="28"/>
        </w:rPr>
        <w:t>, в них детей -</w:t>
      </w:r>
      <w:r w:rsidR="005326A0">
        <w:rPr>
          <w:sz w:val="28"/>
          <w:szCs w:val="28"/>
        </w:rPr>
        <w:t>5 (Сковородина, Храмшина)</w:t>
      </w:r>
      <w:r w:rsidRPr="006D55A8">
        <w:rPr>
          <w:sz w:val="28"/>
          <w:szCs w:val="28"/>
        </w:rPr>
        <w:t xml:space="preserve">, семьи группы риска – </w:t>
      </w:r>
      <w:r w:rsidR="0045790D" w:rsidRPr="006D55A8">
        <w:rPr>
          <w:sz w:val="28"/>
          <w:szCs w:val="28"/>
        </w:rPr>
        <w:t>6</w:t>
      </w:r>
      <w:r w:rsidRPr="006D55A8">
        <w:rPr>
          <w:sz w:val="28"/>
          <w:szCs w:val="28"/>
        </w:rPr>
        <w:t xml:space="preserve"> семей  в них детей-</w:t>
      </w:r>
      <w:r w:rsidR="0045790D" w:rsidRPr="006D55A8">
        <w:rPr>
          <w:sz w:val="28"/>
          <w:szCs w:val="28"/>
        </w:rPr>
        <w:t>16</w:t>
      </w:r>
      <w:r w:rsidR="005326A0">
        <w:rPr>
          <w:sz w:val="28"/>
          <w:szCs w:val="28"/>
        </w:rPr>
        <w:t xml:space="preserve"> (Фельк, </w:t>
      </w:r>
      <w:proofErr w:type="spellStart"/>
      <w:r w:rsidR="005326A0">
        <w:rPr>
          <w:sz w:val="28"/>
          <w:szCs w:val="28"/>
        </w:rPr>
        <w:t>Толмашенко</w:t>
      </w:r>
      <w:proofErr w:type="spellEnd"/>
      <w:r w:rsidR="005326A0">
        <w:rPr>
          <w:sz w:val="28"/>
          <w:szCs w:val="28"/>
        </w:rPr>
        <w:t xml:space="preserve">, Красноперова, Андреева, зоря, </w:t>
      </w:r>
      <w:proofErr w:type="spellStart"/>
      <w:r w:rsidR="005326A0">
        <w:rPr>
          <w:sz w:val="28"/>
          <w:szCs w:val="28"/>
        </w:rPr>
        <w:t>Поплаухина</w:t>
      </w:r>
      <w:proofErr w:type="spellEnd"/>
      <w:r w:rsidR="005326A0">
        <w:rPr>
          <w:sz w:val="28"/>
          <w:szCs w:val="28"/>
        </w:rPr>
        <w:t>)</w:t>
      </w:r>
      <w:r w:rsidRPr="006D55A8">
        <w:rPr>
          <w:sz w:val="28"/>
          <w:szCs w:val="28"/>
        </w:rPr>
        <w:t>.</w:t>
      </w:r>
    </w:p>
    <w:p w:rsidR="00511D63" w:rsidRPr="006D55A8" w:rsidRDefault="009E7E37" w:rsidP="00511D63">
      <w:pPr>
        <w:tabs>
          <w:tab w:val="num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5790D" w:rsidRPr="006D55A8">
        <w:rPr>
          <w:sz w:val="28"/>
          <w:szCs w:val="28"/>
        </w:rPr>
        <w:t>Ежемесячно посещаются от 16</w:t>
      </w:r>
      <w:r w:rsidR="00511D63" w:rsidRPr="006D55A8">
        <w:rPr>
          <w:sz w:val="28"/>
          <w:szCs w:val="28"/>
        </w:rPr>
        <w:t xml:space="preserve"> до 2</w:t>
      </w:r>
      <w:r w:rsidR="0045790D" w:rsidRPr="006D55A8">
        <w:rPr>
          <w:sz w:val="28"/>
          <w:szCs w:val="28"/>
        </w:rPr>
        <w:t>0</w:t>
      </w:r>
      <w:r w:rsidR="00511D63" w:rsidRPr="006D55A8">
        <w:rPr>
          <w:sz w:val="28"/>
          <w:szCs w:val="28"/>
        </w:rPr>
        <w:t xml:space="preserve"> семей, проводятся социальные патронажи, оказывается консультативная помощь (при возможности и материальная).</w:t>
      </w:r>
    </w:p>
    <w:p w:rsidR="00511D63" w:rsidRPr="00511D63" w:rsidRDefault="009E7E37" w:rsidP="00511D63">
      <w:pPr>
        <w:tabs>
          <w:tab w:val="num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1D63" w:rsidRPr="006D55A8">
        <w:rPr>
          <w:sz w:val="28"/>
          <w:szCs w:val="28"/>
        </w:rPr>
        <w:t xml:space="preserve">Постоянно ведется работа по выявлению семей, требующих постановки </w:t>
      </w:r>
      <w:r w:rsidR="0045790D" w:rsidRPr="006D55A8">
        <w:rPr>
          <w:sz w:val="28"/>
          <w:szCs w:val="28"/>
        </w:rPr>
        <w:t>на учет, за истекший период 201</w:t>
      </w:r>
      <w:r w:rsidR="005326A0">
        <w:rPr>
          <w:sz w:val="28"/>
          <w:szCs w:val="28"/>
        </w:rPr>
        <w:t>8</w:t>
      </w:r>
      <w:r w:rsidR="0045790D" w:rsidRPr="006D55A8">
        <w:rPr>
          <w:sz w:val="28"/>
          <w:szCs w:val="28"/>
        </w:rPr>
        <w:t xml:space="preserve"> года проверено 3</w:t>
      </w:r>
      <w:r w:rsidR="00511D63" w:rsidRPr="006D55A8">
        <w:rPr>
          <w:sz w:val="28"/>
          <w:szCs w:val="28"/>
        </w:rPr>
        <w:t>0 семей, поставлено в отделении профилактики на учет  –</w:t>
      </w:r>
      <w:r>
        <w:rPr>
          <w:sz w:val="28"/>
          <w:szCs w:val="28"/>
        </w:rPr>
        <w:t xml:space="preserve"> 2 семьи (Фельк, </w:t>
      </w:r>
      <w:proofErr w:type="spellStart"/>
      <w:r>
        <w:rPr>
          <w:sz w:val="28"/>
          <w:szCs w:val="28"/>
        </w:rPr>
        <w:t>Толмашенко</w:t>
      </w:r>
      <w:proofErr w:type="spellEnd"/>
      <w:r>
        <w:rPr>
          <w:sz w:val="28"/>
          <w:szCs w:val="28"/>
        </w:rPr>
        <w:t>)</w:t>
      </w:r>
      <w:r w:rsidR="0045790D" w:rsidRPr="006D55A8">
        <w:rPr>
          <w:sz w:val="28"/>
          <w:szCs w:val="28"/>
        </w:rPr>
        <w:t xml:space="preserve">, снято </w:t>
      </w:r>
      <w:r>
        <w:rPr>
          <w:sz w:val="28"/>
          <w:szCs w:val="28"/>
        </w:rPr>
        <w:t>3</w:t>
      </w:r>
      <w:r w:rsidR="007115F1" w:rsidRPr="006D55A8">
        <w:rPr>
          <w:sz w:val="28"/>
          <w:szCs w:val="28"/>
        </w:rPr>
        <w:t xml:space="preserve"> </w:t>
      </w:r>
      <w:r>
        <w:rPr>
          <w:sz w:val="28"/>
          <w:szCs w:val="28"/>
        </w:rPr>
        <w:t>семьи (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Дербилова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Шишигина</w:t>
      </w:r>
      <w:proofErr w:type="spellEnd"/>
      <w:r>
        <w:rPr>
          <w:sz w:val="28"/>
          <w:szCs w:val="28"/>
        </w:rPr>
        <w:t>)</w:t>
      </w:r>
      <w:r w:rsidR="0045790D" w:rsidRPr="006D55A8">
        <w:rPr>
          <w:sz w:val="28"/>
          <w:szCs w:val="28"/>
        </w:rPr>
        <w:t>.</w:t>
      </w:r>
    </w:p>
    <w:p w:rsidR="00511D63" w:rsidRPr="00511D63" w:rsidRDefault="009E7E37" w:rsidP="00511D63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1D63" w:rsidRPr="00511D63">
        <w:rPr>
          <w:sz w:val="28"/>
          <w:szCs w:val="28"/>
        </w:rPr>
        <w:t>Надомное обслуживание пенсионеров</w:t>
      </w:r>
      <w:r w:rsidR="00E52ECC">
        <w:rPr>
          <w:sz w:val="28"/>
          <w:szCs w:val="28"/>
        </w:rPr>
        <w:t xml:space="preserve"> – </w:t>
      </w:r>
      <w:r w:rsidR="006D55A8">
        <w:rPr>
          <w:sz w:val="28"/>
          <w:szCs w:val="28"/>
        </w:rPr>
        <w:t>8</w:t>
      </w:r>
      <w:r w:rsidR="00BE5962">
        <w:rPr>
          <w:sz w:val="28"/>
          <w:szCs w:val="28"/>
        </w:rPr>
        <w:t xml:space="preserve"> человек (</w:t>
      </w:r>
      <w:r w:rsidR="00511D63" w:rsidRPr="00511D63">
        <w:rPr>
          <w:sz w:val="28"/>
          <w:szCs w:val="28"/>
        </w:rPr>
        <w:t>Клопов П.</w:t>
      </w:r>
      <w:r w:rsidR="00E52ECC">
        <w:rPr>
          <w:sz w:val="28"/>
          <w:szCs w:val="28"/>
        </w:rPr>
        <w:t>М.</w:t>
      </w:r>
      <w:r w:rsidR="00511D63" w:rsidRPr="00511D63">
        <w:rPr>
          <w:sz w:val="28"/>
          <w:szCs w:val="28"/>
        </w:rPr>
        <w:t xml:space="preserve">, </w:t>
      </w:r>
      <w:r w:rsidR="00E52ECC">
        <w:rPr>
          <w:sz w:val="28"/>
          <w:szCs w:val="28"/>
        </w:rPr>
        <w:t>Халявин А.Н.</w:t>
      </w:r>
      <w:r w:rsidR="00511D63" w:rsidRPr="00511D63">
        <w:rPr>
          <w:sz w:val="28"/>
          <w:szCs w:val="28"/>
        </w:rPr>
        <w:t xml:space="preserve">, </w:t>
      </w:r>
      <w:r w:rsidR="00E52ECC">
        <w:rPr>
          <w:sz w:val="28"/>
          <w:szCs w:val="28"/>
        </w:rPr>
        <w:t xml:space="preserve">Халявина Н.П., </w:t>
      </w:r>
      <w:proofErr w:type="spellStart"/>
      <w:r w:rsidR="0045790D">
        <w:rPr>
          <w:sz w:val="28"/>
          <w:szCs w:val="28"/>
        </w:rPr>
        <w:t>Барсукова</w:t>
      </w:r>
      <w:proofErr w:type="spellEnd"/>
      <w:r w:rsidR="0045790D">
        <w:rPr>
          <w:sz w:val="28"/>
          <w:szCs w:val="28"/>
        </w:rPr>
        <w:t xml:space="preserve"> М.Д</w:t>
      </w:r>
      <w:r w:rsidR="00511D63" w:rsidRPr="00511D63">
        <w:rPr>
          <w:sz w:val="28"/>
          <w:szCs w:val="28"/>
        </w:rPr>
        <w:t>.</w:t>
      </w:r>
      <w:r w:rsidR="00E52ECC">
        <w:rPr>
          <w:sz w:val="28"/>
          <w:szCs w:val="28"/>
        </w:rPr>
        <w:t>, Суворов В.И., Суворова Н.Е.</w:t>
      </w:r>
      <w:r>
        <w:rPr>
          <w:sz w:val="28"/>
          <w:szCs w:val="28"/>
        </w:rPr>
        <w:t xml:space="preserve">, Катюшина В.И., </w:t>
      </w:r>
      <w:proofErr w:type="spellStart"/>
      <w:r>
        <w:rPr>
          <w:sz w:val="28"/>
          <w:szCs w:val="28"/>
        </w:rPr>
        <w:t>Нобелева</w:t>
      </w:r>
      <w:proofErr w:type="spellEnd"/>
      <w:r>
        <w:rPr>
          <w:sz w:val="28"/>
          <w:szCs w:val="28"/>
        </w:rPr>
        <w:t xml:space="preserve"> М.В.</w:t>
      </w:r>
      <w:r w:rsidR="00511D63" w:rsidRPr="00511D63">
        <w:rPr>
          <w:sz w:val="28"/>
          <w:szCs w:val="28"/>
        </w:rPr>
        <w:t>)</w:t>
      </w:r>
    </w:p>
    <w:p w:rsidR="00511D63" w:rsidRDefault="00511D63" w:rsidP="000E3688">
      <w:pPr>
        <w:jc w:val="both"/>
        <w:outlineLvl w:val="0"/>
        <w:rPr>
          <w:b/>
          <w:sz w:val="28"/>
        </w:rPr>
      </w:pPr>
    </w:p>
    <w:p w:rsidR="004011D1" w:rsidRDefault="004011D1" w:rsidP="000E3688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1.3.5. Опека и попечительство </w:t>
      </w:r>
    </w:p>
    <w:p w:rsidR="00F35177" w:rsidRDefault="00F35177" w:rsidP="00F3517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 xml:space="preserve">На территории </w:t>
      </w:r>
      <w:r w:rsidR="00653449">
        <w:rPr>
          <w:sz w:val="28"/>
        </w:rPr>
        <w:t>Безменов</w:t>
      </w:r>
      <w:r w:rsidR="004011D1">
        <w:rPr>
          <w:sz w:val="28"/>
        </w:rPr>
        <w:t xml:space="preserve">ского сельсовета существуют такие формы семейного жизнеустройства детей-сирот и детей, лишенных родительских прав как опека (попечительство) и приемная семья. </w:t>
      </w:r>
    </w:p>
    <w:p w:rsidR="004011D1" w:rsidRDefault="00F35177" w:rsidP="00F35177">
      <w:pPr>
        <w:jc w:val="both"/>
        <w:rPr>
          <w:b/>
          <w:sz w:val="28"/>
        </w:rPr>
      </w:pPr>
      <w:r>
        <w:rPr>
          <w:sz w:val="28"/>
        </w:rPr>
        <w:t xml:space="preserve">      </w:t>
      </w:r>
      <w:r w:rsidR="004011D1">
        <w:rPr>
          <w:sz w:val="28"/>
        </w:rPr>
        <w:t xml:space="preserve">На территории сельсовета </w:t>
      </w:r>
      <w:r w:rsidR="00511D63" w:rsidRPr="00F35177">
        <w:rPr>
          <w:sz w:val="28"/>
        </w:rPr>
        <w:t>четыре</w:t>
      </w:r>
      <w:r w:rsidR="00653449" w:rsidRPr="00F35177">
        <w:rPr>
          <w:sz w:val="28"/>
        </w:rPr>
        <w:t xml:space="preserve"> семьи</w:t>
      </w:r>
      <w:r w:rsidR="00F27768" w:rsidRPr="00F35177">
        <w:rPr>
          <w:sz w:val="28"/>
        </w:rPr>
        <w:t xml:space="preserve"> име</w:t>
      </w:r>
      <w:r w:rsidR="00653449" w:rsidRPr="00F35177">
        <w:rPr>
          <w:sz w:val="28"/>
        </w:rPr>
        <w:t>ю</w:t>
      </w:r>
      <w:r w:rsidR="004011D1" w:rsidRPr="00F35177">
        <w:rPr>
          <w:sz w:val="28"/>
        </w:rPr>
        <w:t xml:space="preserve">т </w:t>
      </w:r>
      <w:r w:rsidRPr="00F35177">
        <w:rPr>
          <w:sz w:val="28"/>
        </w:rPr>
        <w:t xml:space="preserve">13 </w:t>
      </w:r>
      <w:r w:rsidR="004011D1" w:rsidRPr="00F35177">
        <w:rPr>
          <w:sz w:val="28"/>
        </w:rPr>
        <w:t xml:space="preserve">приемных детей. Под опекой находится </w:t>
      </w:r>
      <w:r w:rsidRPr="00F35177">
        <w:rPr>
          <w:sz w:val="28"/>
        </w:rPr>
        <w:t>16</w:t>
      </w:r>
      <w:r w:rsidR="004011D1" w:rsidRPr="00F35177">
        <w:rPr>
          <w:sz w:val="28"/>
        </w:rPr>
        <w:t xml:space="preserve"> детей</w:t>
      </w:r>
      <w:r w:rsidRPr="00F35177">
        <w:rPr>
          <w:sz w:val="28"/>
        </w:rPr>
        <w:t xml:space="preserve"> в 12 семьях</w:t>
      </w:r>
      <w:r w:rsidR="004011D1" w:rsidRPr="00F35177">
        <w:rPr>
          <w:sz w:val="28"/>
        </w:rPr>
        <w:t>.</w:t>
      </w:r>
    </w:p>
    <w:p w:rsidR="0039156D" w:rsidRDefault="00F35177" w:rsidP="00F3517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>В соответствии с законодательством оказывается  помощь органу опеки  и попечительства</w:t>
      </w:r>
      <w:r w:rsidR="0039156D">
        <w:rPr>
          <w:sz w:val="28"/>
        </w:rPr>
        <w:t>.</w:t>
      </w:r>
    </w:p>
    <w:p w:rsidR="00511D63" w:rsidRDefault="00511D63" w:rsidP="004011D1">
      <w:pPr>
        <w:outlineLvl w:val="0"/>
        <w:rPr>
          <w:b/>
          <w:sz w:val="28"/>
          <w:szCs w:val="28"/>
        </w:rPr>
      </w:pPr>
    </w:p>
    <w:p w:rsidR="00600EB3" w:rsidRDefault="004011D1" w:rsidP="004011D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1.3.6. Молодежная политика 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60263">
        <w:rPr>
          <w:sz w:val="28"/>
          <w:szCs w:val="28"/>
        </w:rPr>
        <w:t>На территории Безменовского МО существует и активно рабо</w:t>
      </w:r>
      <w:r>
        <w:rPr>
          <w:sz w:val="28"/>
          <w:szCs w:val="28"/>
        </w:rPr>
        <w:t>тает Молодежный совет. Педагогами</w:t>
      </w:r>
      <w:r w:rsidRPr="00760263">
        <w:rPr>
          <w:sz w:val="28"/>
          <w:szCs w:val="28"/>
        </w:rPr>
        <w:t xml:space="preserve"> организаторам</w:t>
      </w:r>
      <w:r>
        <w:rPr>
          <w:sz w:val="28"/>
          <w:szCs w:val="28"/>
        </w:rPr>
        <w:t>и</w:t>
      </w:r>
      <w:r w:rsidRPr="00760263">
        <w:rPr>
          <w:sz w:val="28"/>
          <w:szCs w:val="28"/>
        </w:rPr>
        <w:t xml:space="preserve"> я</w:t>
      </w:r>
      <w:r>
        <w:rPr>
          <w:sz w:val="28"/>
          <w:szCs w:val="28"/>
        </w:rPr>
        <w:t xml:space="preserve">вляются Винник Ирина Сергеевна, Нечаева </w:t>
      </w:r>
      <w:proofErr w:type="spellStart"/>
      <w:r>
        <w:rPr>
          <w:sz w:val="28"/>
          <w:szCs w:val="28"/>
        </w:rPr>
        <w:t>Симона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Кястуче</w:t>
      </w:r>
      <w:proofErr w:type="spellEnd"/>
      <w:r w:rsidRPr="00760263">
        <w:rPr>
          <w:sz w:val="28"/>
          <w:szCs w:val="28"/>
        </w:rPr>
        <w:t>. Команда Молодежного совета  принимает участие в районных спартакиадах и соревнованиях, занимают призовые места. Начиная с 2016 г. на территории проводится акция «Помощи ветеранам и пенсионерам»</w:t>
      </w:r>
      <w:r>
        <w:rPr>
          <w:sz w:val="28"/>
          <w:szCs w:val="28"/>
        </w:rPr>
        <w:t xml:space="preserve">. </w:t>
      </w:r>
      <w:r w:rsidRPr="00760263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Наконец 2018</w:t>
      </w:r>
      <w:r w:rsidRPr="00760263">
        <w:rPr>
          <w:bCs/>
          <w:sz w:val="28"/>
          <w:szCs w:val="28"/>
        </w:rPr>
        <w:t xml:space="preserve"> года основной во</w:t>
      </w:r>
      <w:r>
        <w:rPr>
          <w:bCs/>
          <w:sz w:val="28"/>
          <w:szCs w:val="28"/>
        </w:rPr>
        <w:t>лонтерский состав 16 человек на ст. Безменово и 9 человек 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ривольный, п.Еловкино, п.Южный.</w:t>
      </w:r>
    </w:p>
    <w:p w:rsidR="00486B92" w:rsidRPr="00760263" w:rsidRDefault="00486B92" w:rsidP="008E2798">
      <w:pPr>
        <w:ind w:right="-2" w:firstLine="426"/>
        <w:jc w:val="both"/>
        <w:rPr>
          <w:sz w:val="28"/>
          <w:szCs w:val="28"/>
        </w:rPr>
      </w:pPr>
      <w:r w:rsidRPr="00760263">
        <w:rPr>
          <w:sz w:val="28"/>
          <w:szCs w:val="28"/>
        </w:rPr>
        <w:t>Творческую молодежь активно приглашают на районные мероприятия. Дом культуры проводит конкурсы самодеятельности,  в которых МС принимает активное участие.</w:t>
      </w:r>
    </w:p>
    <w:p w:rsidR="00486B92" w:rsidRPr="00760263" w:rsidRDefault="00486B92" w:rsidP="008E2798">
      <w:pPr>
        <w:ind w:firstLine="426"/>
        <w:jc w:val="both"/>
        <w:rPr>
          <w:sz w:val="28"/>
          <w:szCs w:val="28"/>
        </w:rPr>
      </w:pPr>
      <w:r w:rsidRPr="00760263">
        <w:rPr>
          <w:sz w:val="28"/>
          <w:szCs w:val="28"/>
        </w:rPr>
        <w:t xml:space="preserve">Основной целью в </w:t>
      </w:r>
      <w:r>
        <w:rPr>
          <w:sz w:val="28"/>
          <w:szCs w:val="28"/>
        </w:rPr>
        <w:t xml:space="preserve">работе молодёжного совета  «Поколение </w:t>
      </w:r>
      <w:r>
        <w:rPr>
          <w:sz w:val="28"/>
          <w:szCs w:val="28"/>
          <w:lang w:val="en-US"/>
        </w:rPr>
        <w:t>NEXT</w:t>
      </w:r>
      <w:r w:rsidRPr="00760263">
        <w:rPr>
          <w:sz w:val="28"/>
          <w:szCs w:val="28"/>
        </w:rPr>
        <w:t xml:space="preserve">» созданного на территории МО Безменовского сельсовета является объединение  и вовлечение молодёжи в развитие молодёжного движения, путём создания условий для развития потенциала молодых людей. </w:t>
      </w:r>
    </w:p>
    <w:p w:rsidR="00486B92" w:rsidRPr="00760263" w:rsidRDefault="00486B92" w:rsidP="00DB2D19">
      <w:pPr>
        <w:ind w:firstLine="426"/>
        <w:jc w:val="both"/>
        <w:rPr>
          <w:sz w:val="28"/>
          <w:szCs w:val="28"/>
        </w:rPr>
      </w:pPr>
      <w:r w:rsidRPr="00760263">
        <w:rPr>
          <w:sz w:val="28"/>
          <w:szCs w:val="28"/>
        </w:rPr>
        <w:tab/>
        <w:t>Задачами являются:</w:t>
      </w:r>
    </w:p>
    <w:p w:rsidR="00486B92" w:rsidRPr="00760263" w:rsidRDefault="00486B92" w:rsidP="00DB2D19">
      <w:pPr>
        <w:pStyle w:val="ConsPlusNormal"/>
        <w:widowControl/>
        <w:numPr>
          <w:ilvl w:val="0"/>
          <w:numId w:val="20"/>
        </w:numPr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0263">
        <w:rPr>
          <w:rFonts w:ascii="Times New Roman" w:hAnsi="Times New Roman" w:cs="Times New Roman"/>
          <w:iCs/>
          <w:sz w:val="28"/>
          <w:szCs w:val="28"/>
        </w:rPr>
        <w:t>формирование и развитие социально значимых ценностей, патриотизма и гражданской ответственности молодёжи;</w:t>
      </w:r>
    </w:p>
    <w:p w:rsidR="00486B92" w:rsidRPr="00760263" w:rsidRDefault="00486B92" w:rsidP="00DB2D19">
      <w:pPr>
        <w:pStyle w:val="ConsPlusNormal"/>
        <w:widowControl/>
        <w:numPr>
          <w:ilvl w:val="0"/>
          <w:numId w:val="20"/>
        </w:numPr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0263">
        <w:rPr>
          <w:rFonts w:ascii="Times New Roman" w:hAnsi="Times New Roman" w:cs="Times New Roman"/>
          <w:iCs/>
          <w:sz w:val="28"/>
          <w:szCs w:val="28"/>
        </w:rPr>
        <w:t xml:space="preserve">развитие созидательной активности, политической и правовой культуры молодёжи, оказание поддержки молодым гражданам в сфере реализации социальных инициатив; </w:t>
      </w:r>
    </w:p>
    <w:p w:rsidR="00486B92" w:rsidRPr="00760263" w:rsidRDefault="00486B92" w:rsidP="00DB2D19">
      <w:pPr>
        <w:pStyle w:val="ConsPlusNormal"/>
        <w:widowControl/>
        <w:numPr>
          <w:ilvl w:val="0"/>
          <w:numId w:val="20"/>
        </w:numPr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0263">
        <w:rPr>
          <w:rFonts w:ascii="Times New Roman" w:hAnsi="Times New Roman" w:cs="Times New Roman"/>
          <w:iCs/>
          <w:sz w:val="28"/>
          <w:szCs w:val="28"/>
        </w:rPr>
        <w:t>формирование культуры здорового образа жизни, обеспечение комплексного подхода в профилактике безнадзорности и правонарушений в молодёжной среде;</w:t>
      </w:r>
    </w:p>
    <w:p w:rsidR="00486B92" w:rsidRDefault="00486B92" w:rsidP="00DB2D19">
      <w:pPr>
        <w:pStyle w:val="ConsPlusNormal"/>
        <w:widowControl/>
        <w:numPr>
          <w:ilvl w:val="0"/>
          <w:numId w:val="20"/>
        </w:numPr>
        <w:ind w:left="0" w:firstLine="426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760263">
        <w:rPr>
          <w:rFonts w:ascii="Times New Roman" w:hAnsi="Times New Roman" w:cs="Times New Roman"/>
          <w:iCs/>
          <w:sz w:val="28"/>
          <w:szCs w:val="28"/>
        </w:rPr>
        <w:t>социальная защита молодых граждан, укрепление молодой семьи, содействие в решении её жизненных проблем;</w:t>
      </w:r>
    </w:p>
    <w:p w:rsidR="00486B92" w:rsidRPr="00486B92" w:rsidRDefault="00486B92" w:rsidP="00DB2D19">
      <w:pPr>
        <w:pStyle w:val="2"/>
        <w:spacing w:after="0" w:line="240" w:lineRule="auto"/>
        <w:ind w:left="0" w:right="-2" w:firstLine="426"/>
        <w:jc w:val="both"/>
        <w:rPr>
          <w:bCs/>
          <w:sz w:val="28"/>
          <w:szCs w:val="28"/>
        </w:rPr>
      </w:pPr>
      <w:r w:rsidRPr="00760263">
        <w:rPr>
          <w:bCs/>
        </w:rPr>
        <w:t xml:space="preserve">     </w:t>
      </w:r>
      <w:r w:rsidRPr="00486B92">
        <w:rPr>
          <w:bCs/>
          <w:sz w:val="28"/>
          <w:szCs w:val="28"/>
        </w:rPr>
        <w:t>Из средств местного бюджета на мероприятия молодежной политики было запланировано 0 рублей.   За счёт местного бюджета было организованно 6 выездов  на автобусе</w:t>
      </w:r>
      <w:r>
        <w:rPr>
          <w:bCs/>
          <w:sz w:val="28"/>
          <w:szCs w:val="28"/>
        </w:rPr>
        <w:t xml:space="preserve"> 3 из них до города Черепаново</w:t>
      </w:r>
      <w:r w:rsidRPr="00486B92">
        <w:rPr>
          <w:bCs/>
          <w:sz w:val="28"/>
          <w:szCs w:val="28"/>
        </w:rPr>
        <w:t>, 3 до п. Романово.</w:t>
      </w:r>
    </w:p>
    <w:p w:rsidR="00486B92" w:rsidRPr="00760263" w:rsidRDefault="00486B92" w:rsidP="008E2798">
      <w:pPr>
        <w:pStyle w:val="a9"/>
        <w:ind w:left="0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>Приоритетным направлением в работе молодёжного совета является волонтёрские движения и акции:</w:t>
      </w:r>
    </w:p>
    <w:p w:rsidR="00486B92" w:rsidRDefault="00486B92" w:rsidP="008E2798">
      <w:pPr>
        <w:pStyle w:val="a9"/>
        <w:ind w:left="0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- «Помощь  пожилым» </w:t>
      </w:r>
      <w:r>
        <w:rPr>
          <w:bCs/>
          <w:sz w:val="28"/>
          <w:szCs w:val="28"/>
        </w:rPr>
        <w:t>за 11 месяцев</w:t>
      </w:r>
      <w:r w:rsidRPr="00760263">
        <w:rPr>
          <w:bCs/>
          <w:sz w:val="28"/>
          <w:szCs w:val="28"/>
        </w:rPr>
        <w:t xml:space="preserve"> помощь оказывалась</w:t>
      </w:r>
      <w:r>
        <w:rPr>
          <w:bCs/>
          <w:sz w:val="28"/>
          <w:szCs w:val="28"/>
        </w:rPr>
        <w:t xml:space="preserve"> 8</w:t>
      </w:r>
      <w:r w:rsidRPr="00760263">
        <w:rPr>
          <w:bCs/>
          <w:sz w:val="28"/>
          <w:szCs w:val="28"/>
        </w:rPr>
        <w:t xml:space="preserve">  пенсионерам</w:t>
      </w:r>
      <w:r>
        <w:rPr>
          <w:bCs/>
          <w:sz w:val="28"/>
          <w:szCs w:val="28"/>
        </w:rPr>
        <w:t xml:space="preserve"> станции Безменово  2 пожилым людям п. </w:t>
      </w:r>
      <w:proofErr w:type="gramStart"/>
      <w:r>
        <w:rPr>
          <w:bCs/>
          <w:sz w:val="28"/>
          <w:szCs w:val="28"/>
        </w:rPr>
        <w:t>Южный</w:t>
      </w:r>
      <w:proofErr w:type="gramEnd"/>
      <w:r w:rsidRPr="00760263">
        <w:rPr>
          <w:bCs/>
          <w:sz w:val="28"/>
          <w:szCs w:val="28"/>
        </w:rPr>
        <w:t xml:space="preserve"> в разное время года;</w:t>
      </w:r>
    </w:p>
    <w:p w:rsidR="00486B92" w:rsidRPr="00760263" w:rsidRDefault="00486B92" w:rsidP="008E2798">
      <w:pPr>
        <w:pStyle w:val="a9"/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Неоднократно получала Безменовская молодёжь благодарность через газету « </w:t>
      </w:r>
      <w:proofErr w:type="spellStart"/>
      <w:r>
        <w:rPr>
          <w:bCs/>
          <w:sz w:val="28"/>
          <w:szCs w:val="28"/>
        </w:rPr>
        <w:t>Черепановские</w:t>
      </w:r>
      <w:proofErr w:type="spellEnd"/>
      <w:r>
        <w:rPr>
          <w:bCs/>
          <w:sz w:val="28"/>
          <w:szCs w:val="28"/>
        </w:rPr>
        <w:t xml:space="preserve"> вести»</w:t>
      </w:r>
    </w:p>
    <w:p w:rsidR="00486B92" w:rsidRPr="00760263" w:rsidRDefault="00486B92" w:rsidP="008E2798">
      <w:pPr>
        <w:ind w:right="-2" w:firstLine="426"/>
        <w:jc w:val="both"/>
        <w:rPr>
          <w:sz w:val="28"/>
          <w:szCs w:val="28"/>
        </w:rPr>
      </w:pPr>
      <w:r w:rsidRPr="00760263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760263">
        <w:rPr>
          <w:sz w:val="28"/>
          <w:szCs w:val="28"/>
        </w:rPr>
        <w:t>Изготовление стен газеты «с Днём защитников отечества»;</w:t>
      </w:r>
    </w:p>
    <w:p w:rsidR="00486B92" w:rsidRPr="00760263" w:rsidRDefault="00486B92" w:rsidP="008E2798">
      <w:pPr>
        <w:ind w:right="-2" w:firstLine="426"/>
        <w:jc w:val="both"/>
        <w:rPr>
          <w:sz w:val="28"/>
          <w:szCs w:val="28"/>
        </w:rPr>
      </w:pPr>
      <w:r w:rsidRPr="00760263"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«</w:t>
      </w:r>
      <w:r w:rsidRPr="00760263">
        <w:rPr>
          <w:sz w:val="28"/>
          <w:szCs w:val="28"/>
        </w:rPr>
        <w:t>Поздравь женщину» (изготовление плаката с поздравлениями к 8 марта);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«Стоп курению!», «Я не курю и вам не советую!»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>-</w:t>
      </w:r>
      <w:r w:rsidRPr="00760263">
        <w:rPr>
          <w:sz w:val="28"/>
          <w:szCs w:val="28"/>
        </w:rPr>
        <w:t xml:space="preserve"> «Снежный десант» (помощь пожилым людям по уборке  снега).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Так как 2018</w:t>
      </w:r>
      <w:r w:rsidRPr="00760263">
        <w:rPr>
          <w:bCs/>
          <w:sz w:val="28"/>
          <w:szCs w:val="28"/>
        </w:rPr>
        <w:t xml:space="preserve"> год являлся годом </w:t>
      </w:r>
      <w:r>
        <w:rPr>
          <w:bCs/>
          <w:sz w:val="28"/>
          <w:szCs w:val="28"/>
        </w:rPr>
        <w:t xml:space="preserve"> волонтёра </w:t>
      </w:r>
      <w:r w:rsidRPr="00760263">
        <w:rPr>
          <w:bCs/>
          <w:sz w:val="28"/>
          <w:szCs w:val="28"/>
        </w:rPr>
        <w:t xml:space="preserve">в России,  молодёжный Безменовский совет направил свои силы на </w:t>
      </w:r>
      <w:r>
        <w:rPr>
          <w:bCs/>
          <w:sz w:val="28"/>
          <w:szCs w:val="28"/>
        </w:rPr>
        <w:t xml:space="preserve"> волонтёрскую деятельность  и проблем</w:t>
      </w:r>
      <w:r w:rsidR="00002D7B">
        <w:rPr>
          <w:bCs/>
          <w:sz w:val="28"/>
          <w:szCs w:val="28"/>
        </w:rPr>
        <w:t>ы посёлков</w:t>
      </w:r>
      <w:r w:rsidRPr="00760263">
        <w:rPr>
          <w:bCs/>
          <w:sz w:val="28"/>
          <w:szCs w:val="28"/>
        </w:rPr>
        <w:t>: волонтёрами были проведены неоднократные акции:</w:t>
      </w:r>
    </w:p>
    <w:p w:rsidR="00486B92" w:rsidRPr="00760263" w:rsidRDefault="00002D7B" w:rsidP="008E2798">
      <w:pPr>
        <w:ind w:right="-2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486B92" w:rsidRPr="00760263">
        <w:rPr>
          <w:bCs/>
          <w:sz w:val="28"/>
          <w:szCs w:val="28"/>
        </w:rPr>
        <w:t xml:space="preserve"> </w:t>
      </w:r>
      <w:r w:rsidR="00486B92" w:rsidRPr="00760263">
        <w:rPr>
          <w:sz w:val="28"/>
          <w:szCs w:val="28"/>
        </w:rPr>
        <w:t xml:space="preserve">«Экологический десант» (уборка улиц станции Безменово, уборка мест </w:t>
      </w:r>
      <w:r w:rsidR="00486B92" w:rsidRPr="00760263">
        <w:rPr>
          <w:sz w:val="28"/>
          <w:szCs w:val="28"/>
        </w:rPr>
        <w:lastRenderedPageBreak/>
        <w:t xml:space="preserve">общественного пользования, вырубка кустарников на площади возле автобусной остановки); </w:t>
      </w:r>
    </w:p>
    <w:p w:rsidR="00486B92" w:rsidRPr="00760263" w:rsidRDefault="00002D7B" w:rsidP="008E2798">
      <w:pPr>
        <w:ind w:right="-2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 «</w:t>
      </w:r>
      <w:r w:rsidR="00486B92" w:rsidRPr="00760263">
        <w:rPr>
          <w:sz w:val="28"/>
          <w:szCs w:val="28"/>
        </w:rPr>
        <w:t>Сделай Безменово чище!» (</w:t>
      </w:r>
      <w:r w:rsidR="00486B92">
        <w:rPr>
          <w:sz w:val="28"/>
          <w:szCs w:val="28"/>
        </w:rPr>
        <w:t>сбор  мусора)</w:t>
      </w:r>
    </w:p>
    <w:p w:rsidR="00486B92" w:rsidRPr="00760263" w:rsidRDefault="00002D7B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 «</w:t>
      </w:r>
      <w:r w:rsidR="00486B92" w:rsidRPr="00760263">
        <w:rPr>
          <w:sz w:val="28"/>
          <w:szCs w:val="28"/>
        </w:rPr>
        <w:t>Чистый пруд»</w:t>
      </w:r>
      <w:r w:rsidR="00486B92">
        <w:rPr>
          <w:sz w:val="28"/>
          <w:szCs w:val="28"/>
        </w:rPr>
        <w:t xml:space="preserve">   река посёлка Еловкино </w:t>
      </w:r>
      <w:r w:rsidR="00486B92" w:rsidRPr="00760263">
        <w:rPr>
          <w:bCs/>
          <w:sz w:val="28"/>
          <w:szCs w:val="28"/>
        </w:rPr>
        <w:t xml:space="preserve"> </w:t>
      </w:r>
    </w:p>
    <w:p w:rsidR="00486B92" w:rsidRDefault="00002D7B" w:rsidP="008E2798">
      <w:pPr>
        <w:pStyle w:val="aa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к празднованию  9 мая: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86B92" w:rsidRPr="00760263">
        <w:rPr>
          <w:rFonts w:ascii="Times New Roman" w:eastAsia="Times New Roman" w:hAnsi="Times New Roman"/>
          <w:sz w:val="28"/>
          <w:szCs w:val="28"/>
          <w:lang w:eastAsia="ru-RU"/>
        </w:rPr>
        <w:t>Это нужно не мёртвым – это нужно живым!»</w:t>
      </w:r>
      <w:r w:rsidR="00486B92" w:rsidRPr="00760263">
        <w:rPr>
          <w:rFonts w:ascii="Times New Roman" w:hAnsi="Times New Roman"/>
          <w:sz w:val="28"/>
          <w:szCs w:val="28"/>
        </w:rPr>
        <w:t xml:space="preserve"> (уборка </w:t>
      </w:r>
      <w:r>
        <w:rPr>
          <w:rFonts w:ascii="Times New Roman" w:hAnsi="Times New Roman"/>
          <w:sz w:val="28"/>
          <w:szCs w:val="28"/>
        </w:rPr>
        <w:t>братской могилы 18 партизан расстрелянных колчаковцами</w:t>
      </w:r>
      <w:r w:rsidR="00486B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486B92">
        <w:rPr>
          <w:rFonts w:ascii="Times New Roman" w:hAnsi="Times New Roman"/>
          <w:sz w:val="28"/>
          <w:szCs w:val="28"/>
        </w:rPr>
        <w:t>2 раза)</w:t>
      </w:r>
      <w:r>
        <w:rPr>
          <w:rFonts w:ascii="Times New Roman" w:hAnsi="Times New Roman"/>
          <w:sz w:val="28"/>
          <w:szCs w:val="28"/>
        </w:rPr>
        <w:t>.</w:t>
      </w:r>
    </w:p>
    <w:p w:rsidR="00486B92" w:rsidRPr="00760263" w:rsidRDefault="00002D7B" w:rsidP="008E2798">
      <w:pPr>
        <w:pStyle w:val="aa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</w:t>
      </w:r>
      <w:r w:rsidR="00486B92">
        <w:rPr>
          <w:rFonts w:ascii="Times New Roman" w:hAnsi="Times New Roman"/>
          <w:sz w:val="28"/>
          <w:szCs w:val="28"/>
        </w:rPr>
        <w:t xml:space="preserve"> </w:t>
      </w:r>
      <w:r w:rsidRPr="00760263">
        <w:rPr>
          <w:rFonts w:ascii="Times New Roman" w:hAnsi="Times New Roman"/>
          <w:sz w:val="28"/>
          <w:szCs w:val="28"/>
        </w:rPr>
        <w:t>22 июня</w:t>
      </w:r>
      <w:r>
        <w:rPr>
          <w:rFonts w:ascii="Times New Roman" w:hAnsi="Times New Roman"/>
          <w:sz w:val="28"/>
          <w:szCs w:val="28"/>
        </w:rPr>
        <w:t xml:space="preserve"> -  «</w:t>
      </w:r>
      <w:r w:rsidR="00486B92" w:rsidRPr="00760263">
        <w:rPr>
          <w:rFonts w:ascii="Times New Roman" w:hAnsi="Times New Roman"/>
          <w:sz w:val="28"/>
          <w:szCs w:val="28"/>
        </w:rPr>
        <w:t>Свеча памяти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486B92" w:rsidRPr="00760263">
        <w:rPr>
          <w:rFonts w:ascii="Times New Roman" w:hAnsi="Times New Roman"/>
          <w:sz w:val="28"/>
          <w:szCs w:val="28"/>
        </w:rPr>
        <w:t xml:space="preserve"> </w:t>
      </w:r>
    </w:p>
    <w:p w:rsidR="00486B92" w:rsidRPr="00760263" w:rsidRDefault="00002D7B" w:rsidP="008E2798">
      <w:pPr>
        <w:ind w:right="-2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6. Организация акции «</w:t>
      </w:r>
      <w:r w:rsidR="00486B92" w:rsidRPr="00760263">
        <w:rPr>
          <w:bCs/>
          <w:sz w:val="28"/>
          <w:szCs w:val="28"/>
        </w:rPr>
        <w:t xml:space="preserve">Чужих детей не бывает» (сбор вещей для </w:t>
      </w:r>
      <w:r w:rsidR="00486B92">
        <w:rPr>
          <w:bCs/>
          <w:sz w:val="28"/>
          <w:szCs w:val="28"/>
        </w:rPr>
        <w:t>детей дома малютки)</w:t>
      </w:r>
    </w:p>
    <w:p w:rsidR="00486B92" w:rsidRPr="001E306E" w:rsidRDefault="00486B92" w:rsidP="008E2798">
      <w:pPr>
        <w:pStyle w:val="aa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2D7B">
        <w:rPr>
          <w:rFonts w:ascii="Times New Roman" w:eastAsia="Times New Roman" w:hAnsi="Times New Roman"/>
          <w:sz w:val="28"/>
          <w:szCs w:val="28"/>
          <w:lang w:eastAsia="ru-RU"/>
        </w:rPr>
        <w:t xml:space="preserve">7. </w:t>
      </w:r>
      <w:r w:rsidRPr="001E306E">
        <w:rPr>
          <w:rFonts w:ascii="Times New Roman" w:eastAsia="Times New Roman" w:hAnsi="Times New Roman"/>
          <w:sz w:val="28"/>
          <w:szCs w:val="28"/>
          <w:lang w:eastAsia="ru-RU"/>
        </w:rPr>
        <w:t xml:space="preserve"> «Мы за трезвый образ жизни» /Всероссийский День трезвости/</w:t>
      </w:r>
    </w:p>
    <w:p w:rsidR="00486B92" w:rsidRPr="00760263" w:rsidRDefault="00486B92" w:rsidP="008E2798">
      <w:pPr>
        <w:pStyle w:val="aa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60263">
        <w:rPr>
          <w:rFonts w:ascii="Times New Roman" w:eastAsia="Times New Roman" w:hAnsi="Times New Roman"/>
          <w:bCs/>
          <w:sz w:val="28"/>
          <w:szCs w:val="28"/>
          <w:lang w:eastAsia="ru-RU"/>
        </w:rPr>
        <w:t>Самых активных  подростков честв</w:t>
      </w:r>
      <w:r w:rsidR="00002D7B">
        <w:rPr>
          <w:rFonts w:ascii="Times New Roman" w:eastAsia="Times New Roman" w:hAnsi="Times New Roman"/>
          <w:bCs/>
          <w:sz w:val="28"/>
          <w:szCs w:val="28"/>
          <w:lang w:eastAsia="ru-RU"/>
        </w:rPr>
        <w:t>овали на празднике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День села»</w:t>
      </w:r>
    </w:p>
    <w:p w:rsidR="00486B92" w:rsidRPr="00760263" w:rsidRDefault="00002D7B" w:rsidP="008E2798">
      <w:pPr>
        <w:pStyle w:val="aa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8. </w:t>
      </w:r>
      <w:r w:rsidR="00486B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Традиционные поздравления </w:t>
      </w:r>
      <w:r w:rsidR="00486B92" w:rsidRPr="00760263">
        <w:rPr>
          <w:rFonts w:ascii="Times New Roman" w:eastAsia="Times New Roman" w:hAnsi="Times New Roman"/>
          <w:bCs/>
          <w:sz w:val="28"/>
          <w:szCs w:val="28"/>
          <w:lang w:eastAsia="ru-RU"/>
        </w:rPr>
        <w:t>с днём рождения тех молодых людей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486B92" w:rsidRPr="007602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кто родился 9 мая.</w:t>
      </w:r>
    </w:p>
    <w:p w:rsidR="00486B92" w:rsidRPr="001E306E" w:rsidRDefault="00002D7B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486B92">
        <w:rPr>
          <w:bCs/>
          <w:sz w:val="28"/>
          <w:szCs w:val="28"/>
        </w:rPr>
        <w:t>29 октября наша страна праздновала 100 летний юбилей   комсомола</w:t>
      </w:r>
      <w:r w:rsidR="00572981">
        <w:rPr>
          <w:bCs/>
          <w:sz w:val="28"/>
          <w:szCs w:val="28"/>
        </w:rPr>
        <w:t>,</w:t>
      </w:r>
      <w:r w:rsidR="00486B92">
        <w:rPr>
          <w:bCs/>
          <w:sz w:val="28"/>
          <w:szCs w:val="28"/>
        </w:rPr>
        <w:t xml:space="preserve">  ребята активно</w:t>
      </w:r>
      <w:r w:rsidR="00572981">
        <w:rPr>
          <w:bCs/>
          <w:sz w:val="28"/>
          <w:szCs w:val="28"/>
        </w:rPr>
        <w:t xml:space="preserve"> приняли участия в поздравлении</w:t>
      </w:r>
      <w:r w:rsidR="00486B92">
        <w:rPr>
          <w:bCs/>
          <w:sz w:val="28"/>
          <w:szCs w:val="28"/>
        </w:rPr>
        <w:t>.</w:t>
      </w:r>
      <w:r w:rsidR="00572981">
        <w:rPr>
          <w:bCs/>
          <w:sz w:val="28"/>
          <w:szCs w:val="28"/>
        </w:rPr>
        <w:t xml:space="preserve"> </w:t>
      </w:r>
      <w:r w:rsidR="00486B92">
        <w:rPr>
          <w:bCs/>
          <w:sz w:val="28"/>
          <w:szCs w:val="28"/>
        </w:rPr>
        <w:t>(Сценка «Комсомольское собрание», стихотворения «Комсомольский билет» оказание помощ</w:t>
      </w:r>
      <w:r w:rsidR="00572981">
        <w:rPr>
          <w:bCs/>
          <w:sz w:val="28"/>
          <w:szCs w:val="28"/>
        </w:rPr>
        <w:t>и в проведении праздничного мероприятия)</w:t>
      </w:r>
    </w:p>
    <w:p w:rsidR="00572981" w:rsidRDefault="00572981" w:rsidP="008E2798">
      <w:pPr>
        <w:pStyle w:val="aa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10.  акция, посвящённая</w:t>
      </w:r>
      <w:r w:rsidRPr="00760263">
        <w:rPr>
          <w:rFonts w:ascii="Times New Roman" w:hAnsi="Times New Roman"/>
          <w:sz w:val="28"/>
          <w:szCs w:val="28"/>
        </w:rPr>
        <w:t xml:space="preserve"> Дню солидарности в борьбе с терроризмом </w:t>
      </w:r>
      <w:r w:rsidRPr="00C13D8E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B30D4D">
        <w:rPr>
          <w:rFonts w:ascii="Times New Roman" w:eastAsia="Times New Roman" w:hAnsi="Times New Roman"/>
          <w:sz w:val="28"/>
          <w:szCs w:val="28"/>
          <w:lang w:eastAsia="ru-RU"/>
        </w:rPr>
        <w:t>Терроризм без масок».</w:t>
      </w:r>
    </w:p>
    <w:p w:rsidR="00745296" w:rsidRDefault="00745296" w:rsidP="008E2798">
      <w:pPr>
        <w:pStyle w:val="aa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Дню флага Российской Федерации.</w:t>
      </w:r>
    </w:p>
    <w:p w:rsidR="00486B92" w:rsidRPr="001E306E" w:rsidRDefault="00486B92" w:rsidP="008E2798">
      <w:pPr>
        <w:pStyle w:val="aa"/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1E306E">
        <w:rPr>
          <w:rFonts w:ascii="Times New Roman" w:hAnsi="Times New Roman"/>
          <w:sz w:val="28"/>
          <w:szCs w:val="28"/>
        </w:rPr>
        <w:t xml:space="preserve">Так же </w:t>
      </w:r>
      <w:r w:rsidR="00572981">
        <w:rPr>
          <w:rFonts w:ascii="Times New Roman" w:hAnsi="Times New Roman"/>
          <w:sz w:val="28"/>
          <w:szCs w:val="28"/>
        </w:rPr>
        <w:t xml:space="preserve">неоднократно в течение года </w:t>
      </w:r>
      <w:r w:rsidRPr="001E306E">
        <w:rPr>
          <w:rFonts w:ascii="Times New Roman" w:hAnsi="Times New Roman"/>
          <w:sz w:val="28"/>
          <w:szCs w:val="28"/>
        </w:rPr>
        <w:t xml:space="preserve">были проведены беседы </w:t>
      </w:r>
      <w:r w:rsidR="00745296">
        <w:rPr>
          <w:rFonts w:ascii="Times New Roman" w:hAnsi="Times New Roman"/>
          <w:sz w:val="28"/>
          <w:szCs w:val="28"/>
        </w:rPr>
        <w:t xml:space="preserve">с молодежью поселения </w:t>
      </w:r>
      <w:r w:rsidRPr="001E306E">
        <w:rPr>
          <w:rFonts w:ascii="Times New Roman" w:hAnsi="Times New Roman"/>
          <w:sz w:val="28"/>
          <w:szCs w:val="28"/>
        </w:rPr>
        <w:t>о вред</w:t>
      </w:r>
      <w:r w:rsidR="00572981">
        <w:rPr>
          <w:rFonts w:ascii="Times New Roman" w:hAnsi="Times New Roman"/>
          <w:sz w:val="28"/>
          <w:szCs w:val="28"/>
        </w:rPr>
        <w:t>е наркомании, алкоголя и табако</w:t>
      </w:r>
      <w:r w:rsidRPr="001E306E">
        <w:rPr>
          <w:rFonts w:ascii="Times New Roman" w:hAnsi="Times New Roman"/>
          <w:sz w:val="28"/>
          <w:szCs w:val="28"/>
        </w:rPr>
        <w:t xml:space="preserve">курения. </w:t>
      </w:r>
      <w:proofErr w:type="gramStart"/>
      <w:r w:rsidRPr="001E306E">
        <w:rPr>
          <w:rFonts w:ascii="Times New Roman" w:hAnsi="Times New Roman"/>
          <w:sz w:val="28"/>
          <w:szCs w:val="28"/>
        </w:rPr>
        <w:t>(«Если хочешь долго</w:t>
      </w:r>
      <w:r w:rsidR="00572981">
        <w:rPr>
          <w:rFonts w:ascii="Times New Roman" w:hAnsi="Times New Roman"/>
          <w:sz w:val="28"/>
          <w:szCs w:val="28"/>
        </w:rPr>
        <w:t xml:space="preserve"> жить – сигареты брось курить!»,</w:t>
      </w:r>
      <w:r w:rsidRPr="001E306E">
        <w:rPr>
          <w:rFonts w:ascii="Times New Roman" w:hAnsi="Times New Roman"/>
          <w:bCs/>
          <w:sz w:val="28"/>
          <w:szCs w:val="28"/>
        </w:rPr>
        <w:t xml:space="preserve"> </w:t>
      </w:r>
      <w:r w:rsidRPr="001E30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2981">
        <w:rPr>
          <w:rFonts w:ascii="Times New Roman" w:hAnsi="Times New Roman"/>
          <w:sz w:val="28"/>
          <w:szCs w:val="28"/>
        </w:rPr>
        <w:t xml:space="preserve">Дьявол по имени Кайф» </w:t>
      </w:r>
      <w:r w:rsidRPr="001E306E">
        <w:rPr>
          <w:rFonts w:ascii="Times New Roman" w:hAnsi="Times New Roman"/>
          <w:sz w:val="28"/>
          <w:szCs w:val="28"/>
        </w:rPr>
        <w:t xml:space="preserve">(беседа с трудными подростками) </w:t>
      </w:r>
      <w:r w:rsidRPr="001E306E">
        <w:rPr>
          <w:rFonts w:ascii="Times New Roman" w:eastAsia="Times New Roman" w:hAnsi="Times New Roman"/>
          <w:sz w:val="28"/>
          <w:szCs w:val="28"/>
          <w:lang w:eastAsia="ru-RU"/>
        </w:rPr>
        <w:t>«Подари себе жизнь!»</w:t>
      </w:r>
      <w:r w:rsidR="0057298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1E306E">
        <w:rPr>
          <w:rFonts w:ascii="Times New Roman" w:eastAsia="Times New Roman" w:hAnsi="Times New Roman"/>
          <w:sz w:val="28"/>
          <w:szCs w:val="28"/>
          <w:lang w:eastAsia="ru-RU"/>
        </w:rPr>
        <w:t>Международный день борьбы с наркоманией и</w:t>
      </w:r>
      <w:r w:rsidR="00572981">
        <w:rPr>
          <w:rFonts w:ascii="Times New Roman" w:eastAsia="Times New Roman" w:hAnsi="Times New Roman"/>
          <w:sz w:val="28"/>
          <w:szCs w:val="28"/>
          <w:lang w:eastAsia="ru-RU"/>
        </w:rPr>
        <w:t xml:space="preserve"> незаконным оборотом наркотиков</w:t>
      </w:r>
      <w:r w:rsidRPr="001E306E">
        <w:rPr>
          <w:rFonts w:ascii="Times New Roman" w:eastAsia="Times New Roman" w:hAnsi="Times New Roman"/>
          <w:sz w:val="28"/>
          <w:szCs w:val="28"/>
          <w:lang w:eastAsia="ru-RU"/>
        </w:rPr>
        <w:t xml:space="preserve"> ребята ра</w:t>
      </w:r>
      <w:r w:rsidR="00572981">
        <w:rPr>
          <w:rFonts w:ascii="Times New Roman" w:eastAsia="Times New Roman" w:hAnsi="Times New Roman"/>
          <w:sz w:val="28"/>
          <w:szCs w:val="28"/>
          <w:lang w:eastAsia="ru-RU"/>
        </w:rPr>
        <w:t>здавали  информационные буклеты.</w:t>
      </w:r>
      <w:proofErr w:type="gramEnd"/>
    </w:p>
    <w:p w:rsidR="00486B92" w:rsidRDefault="00486B92" w:rsidP="008E2798">
      <w:pPr>
        <w:pStyle w:val="aa"/>
        <w:ind w:firstLine="426"/>
        <w:jc w:val="both"/>
        <w:rPr>
          <w:rFonts w:ascii="Times New Roman" w:hAnsi="Times New Roman"/>
          <w:sz w:val="28"/>
          <w:szCs w:val="28"/>
        </w:rPr>
      </w:pPr>
      <w:r w:rsidRPr="00760263">
        <w:rPr>
          <w:rFonts w:ascii="Times New Roman" w:hAnsi="Times New Roman"/>
          <w:sz w:val="28"/>
          <w:szCs w:val="28"/>
        </w:rPr>
        <w:t xml:space="preserve">Дебаты и праздники на тему патриотического воспитания: </w:t>
      </w:r>
    </w:p>
    <w:p w:rsidR="00486B92" w:rsidRPr="00760263" w:rsidRDefault="00486B92" w:rsidP="008E2798">
      <w:pPr>
        <w:pStyle w:val="aa"/>
        <w:ind w:firstLine="426"/>
        <w:jc w:val="both"/>
        <w:rPr>
          <w:rFonts w:ascii="Times New Roman" w:hAnsi="Times New Roman"/>
          <w:sz w:val="28"/>
          <w:szCs w:val="28"/>
        </w:rPr>
      </w:pPr>
      <w:r w:rsidRPr="00B30D4D">
        <w:rPr>
          <w:rFonts w:ascii="Times New Roman" w:hAnsi="Times New Roman"/>
          <w:sz w:val="28"/>
          <w:szCs w:val="28"/>
          <w:shd w:val="clear" w:color="auto" w:fill="FFFFFF"/>
        </w:rPr>
        <w:t>«Легендарный Сталинград»</w:t>
      </w:r>
      <w:r w:rsidR="00745296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760263">
        <w:rPr>
          <w:rFonts w:ascii="Times New Roman" w:hAnsi="Times New Roman"/>
          <w:b/>
          <w:sz w:val="28"/>
          <w:szCs w:val="28"/>
        </w:rPr>
        <w:t>«</w:t>
      </w:r>
      <w:r w:rsidRPr="00760263">
        <w:rPr>
          <w:rFonts w:ascii="Times New Roman" w:hAnsi="Times New Roman"/>
          <w:sz w:val="28"/>
          <w:szCs w:val="28"/>
        </w:rPr>
        <w:t>Я помню</w:t>
      </w:r>
      <w:r w:rsidR="00F55495">
        <w:rPr>
          <w:rFonts w:ascii="Times New Roman" w:hAnsi="Times New Roman"/>
          <w:sz w:val="28"/>
          <w:szCs w:val="28"/>
        </w:rPr>
        <w:t>,</w:t>
      </w:r>
      <w:r w:rsidRPr="00760263">
        <w:rPr>
          <w:rFonts w:ascii="Times New Roman" w:hAnsi="Times New Roman"/>
          <w:sz w:val="28"/>
          <w:szCs w:val="28"/>
        </w:rPr>
        <w:t xml:space="preserve"> я горжус</w:t>
      </w:r>
      <w:r w:rsidR="00745296">
        <w:rPr>
          <w:rFonts w:ascii="Times New Roman" w:hAnsi="Times New Roman"/>
          <w:sz w:val="28"/>
          <w:szCs w:val="28"/>
        </w:rPr>
        <w:t>ь», турнир по стрельбе, зарница.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Молодёжный совет принял активное участие в мероприятиях проводимых </w:t>
      </w:r>
    </w:p>
    <w:p w:rsidR="00486B92" w:rsidRDefault="00572981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486B92" w:rsidRPr="00760263">
        <w:rPr>
          <w:bCs/>
          <w:sz w:val="28"/>
          <w:szCs w:val="28"/>
        </w:rPr>
        <w:t xml:space="preserve">Молодёжным центром» Черепановского района: </w:t>
      </w:r>
      <w:r>
        <w:rPr>
          <w:bCs/>
          <w:sz w:val="28"/>
          <w:szCs w:val="28"/>
        </w:rPr>
        <w:t>«</w:t>
      </w:r>
      <w:r w:rsidR="00486B92" w:rsidRPr="00760263">
        <w:rPr>
          <w:bCs/>
          <w:sz w:val="28"/>
          <w:szCs w:val="28"/>
        </w:rPr>
        <w:t>Мисс Черепановского района»</w:t>
      </w:r>
      <w:r w:rsidR="00745296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="00486B92" w:rsidRPr="00760263">
        <w:rPr>
          <w:bCs/>
          <w:sz w:val="28"/>
          <w:szCs w:val="28"/>
        </w:rPr>
        <w:t>участие в торжественном мероприятии проводимым</w:t>
      </w:r>
      <w:r w:rsidR="00745296">
        <w:rPr>
          <w:bCs/>
          <w:sz w:val="28"/>
          <w:szCs w:val="28"/>
        </w:rPr>
        <w:t xml:space="preserve"> Черепановским районом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Параоли</w:t>
      </w:r>
      <w:r w:rsidR="00486B92" w:rsidRPr="00760263">
        <w:rPr>
          <w:bCs/>
          <w:sz w:val="28"/>
          <w:szCs w:val="28"/>
        </w:rPr>
        <w:t>мпийские</w:t>
      </w:r>
      <w:proofErr w:type="spellEnd"/>
      <w:r w:rsidR="00486B92" w:rsidRPr="00760263">
        <w:rPr>
          <w:bCs/>
          <w:sz w:val="28"/>
          <w:szCs w:val="28"/>
        </w:rPr>
        <w:t xml:space="preserve"> игры»</w:t>
      </w:r>
      <w:r>
        <w:rPr>
          <w:bCs/>
          <w:sz w:val="28"/>
          <w:szCs w:val="28"/>
        </w:rPr>
        <w:t>, «</w:t>
      </w:r>
      <w:r w:rsidR="00486B92" w:rsidRPr="00760263">
        <w:rPr>
          <w:sz w:val="28"/>
          <w:szCs w:val="28"/>
        </w:rPr>
        <w:t>Зимняя молодёжная  спартакиада</w:t>
      </w:r>
      <w:r>
        <w:rPr>
          <w:sz w:val="28"/>
          <w:szCs w:val="28"/>
        </w:rPr>
        <w:t>», «Летняя молодёжная спартакиада»,</w:t>
      </w:r>
      <w:r w:rsidR="00486B92">
        <w:rPr>
          <w:bCs/>
          <w:sz w:val="28"/>
          <w:szCs w:val="28"/>
        </w:rPr>
        <w:t xml:space="preserve"> Лёгкоатлетические забеги</w:t>
      </w:r>
      <w:r w:rsidR="00745296">
        <w:rPr>
          <w:bCs/>
          <w:sz w:val="28"/>
          <w:szCs w:val="28"/>
        </w:rPr>
        <w:t>;</w:t>
      </w:r>
    </w:p>
    <w:p w:rsidR="00486B92" w:rsidRDefault="00486B92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Педагоги организаторы приняли участия в праздновании  Дня семьи проводим</w:t>
      </w:r>
      <w:r w:rsidR="00DB2D19">
        <w:rPr>
          <w:bCs/>
          <w:sz w:val="28"/>
          <w:szCs w:val="28"/>
        </w:rPr>
        <w:t>ым Жен. Советом г</w:t>
      </w:r>
      <w:proofErr w:type="gramStart"/>
      <w:r w:rsidR="00DB2D19">
        <w:rPr>
          <w:bCs/>
          <w:sz w:val="28"/>
          <w:szCs w:val="28"/>
        </w:rPr>
        <w:t>.</w:t>
      </w:r>
      <w:r w:rsidR="00572981">
        <w:rPr>
          <w:bCs/>
          <w:sz w:val="28"/>
          <w:szCs w:val="28"/>
        </w:rPr>
        <w:t>Ч</w:t>
      </w:r>
      <w:proofErr w:type="gramEnd"/>
      <w:r w:rsidR="00572981">
        <w:rPr>
          <w:bCs/>
          <w:sz w:val="28"/>
          <w:szCs w:val="28"/>
        </w:rPr>
        <w:t>ерепаново (</w:t>
      </w:r>
      <w:r>
        <w:rPr>
          <w:bCs/>
          <w:sz w:val="28"/>
          <w:szCs w:val="28"/>
        </w:rPr>
        <w:t>Игровая программа для многодетных семей)</w:t>
      </w:r>
      <w:r w:rsidR="00DB2D19">
        <w:rPr>
          <w:bCs/>
          <w:sz w:val="28"/>
          <w:szCs w:val="28"/>
        </w:rPr>
        <w:t>.</w:t>
      </w:r>
    </w:p>
    <w:p w:rsidR="00486B92" w:rsidRDefault="00486B92" w:rsidP="008E2798">
      <w:pPr>
        <w:ind w:right="-2" w:firstLine="426"/>
        <w:jc w:val="both"/>
        <w:rPr>
          <w:bCs/>
        </w:rPr>
      </w:pPr>
      <w:r>
        <w:rPr>
          <w:bCs/>
          <w:sz w:val="28"/>
          <w:szCs w:val="28"/>
        </w:rPr>
        <w:t xml:space="preserve">- </w:t>
      </w:r>
      <w:r w:rsidR="00745296">
        <w:rPr>
          <w:bCs/>
          <w:sz w:val="28"/>
          <w:szCs w:val="28"/>
        </w:rPr>
        <w:t xml:space="preserve">участник молодежного движения </w:t>
      </w:r>
      <w:r>
        <w:rPr>
          <w:bCs/>
          <w:sz w:val="28"/>
          <w:szCs w:val="28"/>
        </w:rPr>
        <w:t>посетил областной  семинар</w:t>
      </w:r>
      <w:r w:rsidR="00745296">
        <w:rPr>
          <w:bCs/>
          <w:sz w:val="28"/>
          <w:szCs w:val="28"/>
        </w:rPr>
        <w:t xml:space="preserve"> «</w:t>
      </w:r>
      <w:r w:rsidR="00745296" w:rsidRPr="00D64A80">
        <w:rPr>
          <w:bCs/>
          <w:sz w:val="28"/>
          <w:szCs w:val="28"/>
        </w:rPr>
        <w:t>Про РЕГИОН»</w:t>
      </w:r>
      <w:r w:rsidR="0074529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проводимый в г. Г.Новосибирске.</w:t>
      </w:r>
      <w:r w:rsidRPr="00417092">
        <w:rPr>
          <w:bCs/>
        </w:rPr>
        <w:t xml:space="preserve"> </w:t>
      </w:r>
    </w:p>
    <w:p w:rsidR="00486B92" w:rsidRPr="00417092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417092">
        <w:rPr>
          <w:bCs/>
          <w:sz w:val="28"/>
          <w:szCs w:val="28"/>
        </w:rPr>
        <w:t>-Не однократно работающая молодёжь МО Безменовского посещала дебаты</w:t>
      </w:r>
      <w:r w:rsidR="00745296">
        <w:rPr>
          <w:bCs/>
          <w:sz w:val="28"/>
          <w:szCs w:val="28"/>
        </w:rPr>
        <w:t>,</w:t>
      </w:r>
      <w:r w:rsidRPr="00417092">
        <w:rPr>
          <w:bCs/>
          <w:sz w:val="28"/>
          <w:szCs w:val="28"/>
        </w:rPr>
        <w:t xml:space="preserve"> проводимые Молодёжным советом Черепановского района.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Наша команда заняла 1 место в </w:t>
      </w:r>
      <w:proofErr w:type="spellStart"/>
      <w:r>
        <w:rPr>
          <w:bCs/>
          <w:sz w:val="28"/>
          <w:szCs w:val="28"/>
        </w:rPr>
        <w:t>квесте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посвящённ</w:t>
      </w:r>
      <w:r w:rsidR="00DB2D19">
        <w:rPr>
          <w:bCs/>
          <w:sz w:val="28"/>
          <w:szCs w:val="28"/>
        </w:rPr>
        <w:t>ому</w:t>
      </w:r>
      <w:proofErr w:type="gramEnd"/>
      <w:r>
        <w:rPr>
          <w:bCs/>
          <w:sz w:val="28"/>
          <w:szCs w:val="28"/>
        </w:rPr>
        <w:t xml:space="preserve"> Курской битве.</w:t>
      </w:r>
    </w:p>
    <w:p w:rsidR="00486B92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 Молодёжь активно участвовала в </w:t>
      </w:r>
      <w:r w:rsidRPr="00760263">
        <w:rPr>
          <w:bCs/>
          <w:sz w:val="28"/>
          <w:szCs w:val="28"/>
        </w:rPr>
        <w:t>выборах</w:t>
      </w:r>
      <w:r>
        <w:rPr>
          <w:bCs/>
          <w:sz w:val="28"/>
          <w:szCs w:val="28"/>
        </w:rPr>
        <w:t xml:space="preserve"> Президента РФ</w:t>
      </w:r>
      <w:r w:rsidRPr="0076026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губернатора НСО  и кандидата  в депутаты районного совета. 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Ведётся совместная работа с сельской библиотекой, молодёжь активно принимает  и оказывает помощь в провидении мероприятий.</w:t>
      </w:r>
    </w:p>
    <w:p w:rsidR="00486B92" w:rsidRPr="00760263" w:rsidRDefault="00486B92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В течение всего 2018 </w:t>
      </w:r>
      <w:r w:rsidR="00745296">
        <w:rPr>
          <w:bCs/>
          <w:sz w:val="28"/>
          <w:szCs w:val="28"/>
        </w:rPr>
        <w:t>года вела</w:t>
      </w:r>
      <w:r>
        <w:rPr>
          <w:bCs/>
          <w:sz w:val="28"/>
          <w:szCs w:val="28"/>
        </w:rPr>
        <w:t xml:space="preserve">сь работа </w:t>
      </w:r>
      <w:r w:rsidR="00745296">
        <w:rPr>
          <w:bCs/>
          <w:sz w:val="28"/>
          <w:szCs w:val="28"/>
        </w:rPr>
        <w:t xml:space="preserve">в сети «Интернет» </w:t>
      </w:r>
      <w:r>
        <w:rPr>
          <w:bCs/>
          <w:sz w:val="28"/>
          <w:szCs w:val="28"/>
        </w:rPr>
        <w:t xml:space="preserve">в группе </w:t>
      </w:r>
      <w:r w:rsidR="00745296">
        <w:rPr>
          <w:bCs/>
          <w:sz w:val="28"/>
          <w:szCs w:val="28"/>
        </w:rPr>
        <w:t>«В</w:t>
      </w:r>
      <w:r>
        <w:rPr>
          <w:bCs/>
          <w:sz w:val="28"/>
          <w:szCs w:val="28"/>
        </w:rPr>
        <w:t xml:space="preserve"> контакте</w:t>
      </w:r>
      <w:r w:rsidR="00745296">
        <w:rPr>
          <w:bCs/>
          <w:sz w:val="28"/>
          <w:szCs w:val="28"/>
        </w:rPr>
        <w:t>» - размещение  фото</w:t>
      </w:r>
      <w:r>
        <w:rPr>
          <w:bCs/>
          <w:sz w:val="28"/>
          <w:szCs w:val="28"/>
        </w:rPr>
        <w:t>отчёт</w:t>
      </w:r>
      <w:r w:rsidR="00745296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, поздравл</w:t>
      </w:r>
      <w:r w:rsidR="00745296">
        <w:rPr>
          <w:bCs/>
          <w:sz w:val="28"/>
          <w:szCs w:val="28"/>
        </w:rPr>
        <w:t>ение с днём рождения членов</w:t>
      </w:r>
      <w:r w:rsidR="00DB2D19">
        <w:rPr>
          <w:bCs/>
          <w:sz w:val="28"/>
          <w:szCs w:val="28"/>
        </w:rPr>
        <w:t xml:space="preserve"> группы.</w:t>
      </w:r>
    </w:p>
    <w:p w:rsidR="00486B92" w:rsidRDefault="00486B92" w:rsidP="008E2798">
      <w:pPr>
        <w:ind w:right="-2" w:firstLine="426"/>
        <w:jc w:val="both"/>
        <w:rPr>
          <w:bCs/>
          <w:sz w:val="28"/>
          <w:szCs w:val="28"/>
        </w:rPr>
      </w:pPr>
      <w:r w:rsidRPr="007602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этом году Молодёжный совет принял </w:t>
      </w:r>
      <w:r w:rsidR="006D44E3">
        <w:rPr>
          <w:bCs/>
          <w:sz w:val="28"/>
          <w:szCs w:val="28"/>
        </w:rPr>
        <w:t xml:space="preserve">участия в подготовке площадки </w:t>
      </w:r>
    </w:p>
    <w:p w:rsidR="00486B92" w:rsidRDefault="00745296" w:rsidP="008E2798">
      <w:pPr>
        <w:ind w:right="-2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D44E3">
        <w:rPr>
          <w:bCs/>
          <w:sz w:val="28"/>
          <w:szCs w:val="28"/>
        </w:rPr>
        <w:t>Рябинового парка</w:t>
      </w:r>
      <w:r w:rsidR="00486B92">
        <w:rPr>
          <w:bCs/>
          <w:sz w:val="28"/>
          <w:szCs w:val="28"/>
        </w:rPr>
        <w:t>»</w:t>
      </w:r>
      <w:r w:rsidR="006D44E3">
        <w:rPr>
          <w:bCs/>
          <w:sz w:val="28"/>
          <w:szCs w:val="28"/>
        </w:rPr>
        <w:t>.</w:t>
      </w:r>
    </w:p>
    <w:p w:rsidR="00486B92" w:rsidRPr="00760263" w:rsidRDefault="008E2798" w:rsidP="008E2798">
      <w:pPr>
        <w:ind w:right="-2" w:firstLine="426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</w:t>
      </w:r>
      <w:r w:rsidR="00486B92">
        <w:rPr>
          <w:bCs/>
          <w:sz w:val="28"/>
          <w:szCs w:val="28"/>
        </w:rPr>
        <w:t xml:space="preserve">Оповещение о работе молодёжи через газету « </w:t>
      </w:r>
      <w:r>
        <w:rPr>
          <w:bCs/>
          <w:sz w:val="28"/>
          <w:szCs w:val="28"/>
        </w:rPr>
        <w:t>Безменовские ведомости</w:t>
      </w:r>
      <w:r w:rsidR="00486B92">
        <w:rPr>
          <w:bCs/>
          <w:sz w:val="28"/>
          <w:szCs w:val="28"/>
        </w:rPr>
        <w:t>»</w:t>
      </w:r>
      <w:r w:rsidR="00745296">
        <w:rPr>
          <w:bCs/>
          <w:sz w:val="28"/>
          <w:szCs w:val="28"/>
        </w:rPr>
        <w:t>.</w:t>
      </w:r>
    </w:p>
    <w:p w:rsidR="00486B92" w:rsidRDefault="00486B92" w:rsidP="008E2798">
      <w:pPr>
        <w:ind w:right="-2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E2798">
        <w:rPr>
          <w:bCs/>
          <w:sz w:val="28"/>
          <w:szCs w:val="28"/>
        </w:rPr>
        <w:t xml:space="preserve"> </w:t>
      </w:r>
      <w:r w:rsidRPr="001E306E">
        <w:rPr>
          <w:bCs/>
          <w:sz w:val="28"/>
          <w:szCs w:val="28"/>
        </w:rPr>
        <w:t xml:space="preserve">В последней месяц 2018 года планируется проведение </w:t>
      </w:r>
      <w:r>
        <w:rPr>
          <w:bCs/>
          <w:sz w:val="28"/>
          <w:szCs w:val="28"/>
        </w:rPr>
        <w:t>и</w:t>
      </w:r>
      <w:r w:rsidRPr="001E306E">
        <w:rPr>
          <w:bCs/>
          <w:sz w:val="28"/>
          <w:szCs w:val="28"/>
        </w:rPr>
        <w:t>нформационных  час</w:t>
      </w:r>
      <w:r>
        <w:rPr>
          <w:bCs/>
          <w:sz w:val="28"/>
          <w:szCs w:val="28"/>
        </w:rPr>
        <w:t xml:space="preserve">ов </w:t>
      </w:r>
      <w:r w:rsidRPr="001E306E">
        <w:rPr>
          <w:bCs/>
          <w:sz w:val="28"/>
          <w:szCs w:val="28"/>
        </w:rPr>
        <w:t>на ЗОЖ,</w:t>
      </w:r>
      <w:r w:rsidRPr="001E306E">
        <w:rPr>
          <w:sz w:val="28"/>
          <w:szCs w:val="28"/>
        </w:rPr>
        <w:t xml:space="preserve"> День Конституции Российской Федерации. Принять участие в торжественном мероприятии проводимым</w:t>
      </w:r>
      <w:r>
        <w:rPr>
          <w:sz w:val="28"/>
          <w:szCs w:val="28"/>
        </w:rPr>
        <w:t xml:space="preserve"> «Молодёжным центром</w:t>
      </w:r>
      <w:r w:rsidRPr="001E306E">
        <w:rPr>
          <w:sz w:val="28"/>
          <w:szCs w:val="28"/>
        </w:rPr>
        <w:t>» Черепановского района</w:t>
      </w:r>
      <w:r>
        <w:rPr>
          <w:sz w:val="28"/>
          <w:szCs w:val="28"/>
        </w:rPr>
        <w:t xml:space="preserve"> «</w:t>
      </w:r>
      <w:r w:rsidRPr="001E306E">
        <w:rPr>
          <w:sz w:val="28"/>
          <w:szCs w:val="28"/>
        </w:rPr>
        <w:t>Вручение паспортов», «Новогодним бале».</w:t>
      </w:r>
      <w:r w:rsidR="008E2798">
        <w:rPr>
          <w:sz w:val="28"/>
          <w:szCs w:val="28"/>
        </w:rPr>
        <w:t xml:space="preserve"> </w:t>
      </w:r>
      <w:r w:rsidRPr="00760263">
        <w:rPr>
          <w:bCs/>
          <w:sz w:val="28"/>
          <w:szCs w:val="28"/>
        </w:rPr>
        <w:t>Принять  участие в открытии детской ёлки  на улице в городе Черепаново.</w:t>
      </w:r>
      <w:r w:rsidR="008E2798">
        <w:rPr>
          <w:bCs/>
          <w:sz w:val="28"/>
          <w:szCs w:val="28"/>
        </w:rPr>
        <w:t xml:space="preserve"> </w:t>
      </w:r>
      <w:r w:rsidRPr="00760263">
        <w:rPr>
          <w:bCs/>
          <w:sz w:val="28"/>
          <w:szCs w:val="28"/>
        </w:rPr>
        <w:t xml:space="preserve">Подготовить и принять участие в игровой программе </w:t>
      </w:r>
      <w:r w:rsidRPr="00760263">
        <w:rPr>
          <w:bCs/>
          <w:iCs/>
          <w:sz w:val="28"/>
          <w:szCs w:val="28"/>
        </w:rPr>
        <w:t>«</w:t>
      </w:r>
      <w:r>
        <w:rPr>
          <w:bCs/>
          <w:iCs/>
          <w:sz w:val="28"/>
          <w:szCs w:val="28"/>
        </w:rPr>
        <w:t>Зиму в гости мы позвали</w:t>
      </w:r>
      <w:r w:rsidRPr="00D033E8">
        <w:rPr>
          <w:bCs/>
          <w:iCs/>
          <w:sz w:val="28"/>
          <w:szCs w:val="28"/>
        </w:rPr>
        <w:t>»,</w:t>
      </w:r>
      <w:r w:rsidRPr="00D033E8">
        <w:rPr>
          <w:sz w:val="28"/>
          <w:szCs w:val="28"/>
        </w:rPr>
        <w:t xml:space="preserve">  Костюмированный бал для молодёжи, адресные поздравления  детей инвалидов </w:t>
      </w:r>
      <w:r w:rsidR="00DB2D19">
        <w:rPr>
          <w:sz w:val="28"/>
          <w:szCs w:val="28"/>
        </w:rPr>
        <w:t>Дедом Морозом и Снегур</w:t>
      </w:r>
      <w:r w:rsidR="008E2798">
        <w:rPr>
          <w:sz w:val="28"/>
          <w:szCs w:val="28"/>
        </w:rPr>
        <w:t>очкой.</w:t>
      </w:r>
    </w:p>
    <w:p w:rsidR="00486B92" w:rsidRPr="00760263" w:rsidRDefault="00486B92" w:rsidP="00DB2D19">
      <w:pPr>
        <w:ind w:right="-2" w:firstLine="426"/>
        <w:jc w:val="both"/>
        <w:rPr>
          <w:sz w:val="28"/>
          <w:szCs w:val="28"/>
        </w:rPr>
      </w:pPr>
      <w:r w:rsidRPr="00760263">
        <w:rPr>
          <w:sz w:val="28"/>
          <w:szCs w:val="28"/>
        </w:rPr>
        <w:t xml:space="preserve">Финансовую помощь в реализации молодежной политики активно    оказывал  </w:t>
      </w:r>
      <w:r>
        <w:rPr>
          <w:sz w:val="28"/>
          <w:szCs w:val="28"/>
        </w:rPr>
        <w:t>ООО «Элеваторный Комплекс Безменовский».</w:t>
      </w:r>
    </w:p>
    <w:p w:rsidR="008E2798" w:rsidRPr="00760263" w:rsidRDefault="008E2798" w:rsidP="00DB2D1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760263">
        <w:rPr>
          <w:bCs/>
          <w:sz w:val="28"/>
          <w:szCs w:val="28"/>
        </w:rPr>
        <w:t>Работа по реализации госуд</w:t>
      </w:r>
      <w:r>
        <w:rPr>
          <w:bCs/>
          <w:sz w:val="28"/>
          <w:szCs w:val="28"/>
        </w:rPr>
        <w:t>арственной молодежной политики а</w:t>
      </w:r>
      <w:r w:rsidRPr="00760263">
        <w:rPr>
          <w:bCs/>
          <w:sz w:val="28"/>
          <w:szCs w:val="28"/>
        </w:rPr>
        <w:t>дминистрации Безменовского МО</w:t>
      </w:r>
      <w:r>
        <w:rPr>
          <w:bCs/>
          <w:sz w:val="28"/>
          <w:szCs w:val="28"/>
        </w:rPr>
        <w:t xml:space="preserve"> в 2018</w:t>
      </w:r>
      <w:r w:rsidRPr="00760263">
        <w:rPr>
          <w:bCs/>
          <w:sz w:val="28"/>
          <w:szCs w:val="28"/>
        </w:rPr>
        <w:t xml:space="preserve"> году была спланирована</w:t>
      </w:r>
      <w:r>
        <w:rPr>
          <w:bCs/>
          <w:sz w:val="28"/>
          <w:szCs w:val="28"/>
        </w:rPr>
        <w:t xml:space="preserve"> и велась с учетом анализа 2017</w:t>
      </w:r>
      <w:r w:rsidRPr="00760263">
        <w:rPr>
          <w:bCs/>
          <w:sz w:val="28"/>
          <w:szCs w:val="28"/>
        </w:rPr>
        <w:t>года.</w:t>
      </w:r>
    </w:p>
    <w:p w:rsidR="008E2798" w:rsidRPr="00760263" w:rsidRDefault="008E2798" w:rsidP="00DB2D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60263">
        <w:rPr>
          <w:sz w:val="28"/>
          <w:szCs w:val="28"/>
        </w:rPr>
        <w:t>На основании анализа р</w:t>
      </w:r>
      <w:r>
        <w:rPr>
          <w:sz w:val="28"/>
          <w:szCs w:val="28"/>
        </w:rPr>
        <w:t>аботы Молодежного совета за 2018</w:t>
      </w:r>
      <w:r w:rsidRPr="00760263">
        <w:rPr>
          <w:sz w:val="28"/>
          <w:szCs w:val="28"/>
        </w:rPr>
        <w:t xml:space="preserve"> год по нескольким направлениям было выявлено, что основные направления деятельности: патриотическое воспитание молодёжи, развитие волонтёрства и добровольчества, развитие творческого потенциала молодёжи</w:t>
      </w:r>
      <w:r>
        <w:rPr>
          <w:sz w:val="28"/>
          <w:szCs w:val="28"/>
        </w:rPr>
        <w:t xml:space="preserve">, приобщение молодёжи к здоровому образу жизни. </w:t>
      </w:r>
      <w:r w:rsidRPr="00760263">
        <w:rPr>
          <w:sz w:val="28"/>
          <w:szCs w:val="28"/>
        </w:rPr>
        <w:t xml:space="preserve">Направления  развиты на среднем уровне, основная цель в будущем году совершенствовать  данный уровень в работе. </w:t>
      </w:r>
    </w:p>
    <w:p w:rsidR="008E2798" w:rsidRDefault="008E2798" w:rsidP="00DB2D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2018 год было проведено 50 мероприятий разнообразного  характера.</w:t>
      </w:r>
    </w:p>
    <w:p w:rsidR="00486B92" w:rsidRPr="008E2798" w:rsidRDefault="008E2798" w:rsidP="00DB2D19">
      <w:pPr>
        <w:ind w:right="201"/>
        <w:jc w:val="both"/>
        <w:rPr>
          <w:sz w:val="28"/>
          <w:szCs w:val="28"/>
        </w:rPr>
      </w:pPr>
      <w:r>
        <w:rPr>
          <w:sz w:val="28"/>
          <w:szCs w:val="28"/>
        </w:rPr>
        <w:t>В мероприятиях приняло участие 3</w:t>
      </w:r>
      <w:r w:rsidR="00DB2D19">
        <w:rPr>
          <w:sz w:val="28"/>
          <w:szCs w:val="28"/>
        </w:rPr>
        <w:t xml:space="preserve">20 человек на станции Безменово и в малых селах МО </w:t>
      </w:r>
      <w:r w:rsidRPr="008E2798">
        <w:rPr>
          <w:sz w:val="28"/>
          <w:szCs w:val="28"/>
        </w:rPr>
        <w:t xml:space="preserve">34 мероприятия </w:t>
      </w:r>
      <w:r w:rsidR="00DB2D19">
        <w:rPr>
          <w:sz w:val="28"/>
          <w:szCs w:val="28"/>
        </w:rPr>
        <w:t xml:space="preserve">посетили </w:t>
      </w:r>
      <w:r w:rsidRPr="008E2798">
        <w:rPr>
          <w:sz w:val="28"/>
          <w:szCs w:val="28"/>
        </w:rPr>
        <w:t>100 человек</w:t>
      </w:r>
      <w:r>
        <w:rPr>
          <w:sz w:val="28"/>
          <w:szCs w:val="28"/>
        </w:rPr>
        <w:t>.</w:t>
      </w:r>
    </w:p>
    <w:p w:rsidR="00511D63" w:rsidRDefault="00511D63" w:rsidP="00DB2D19">
      <w:pPr>
        <w:jc w:val="both"/>
        <w:rPr>
          <w:b/>
          <w:sz w:val="28"/>
        </w:rPr>
      </w:pPr>
    </w:p>
    <w:p w:rsidR="000A5470" w:rsidRDefault="004011D1" w:rsidP="00DB2D19">
      <w:pPr>
        <w:jc w:val="both"/>
        <w:rPr>
          <w:rFonts w:ascii="Arial" w:hAnsi="Arial" w:cs="Arial"/>
        </w:rPr>
      </w:pPr>
      <w:r>
        <w:rPr>
          <w:b/>
          <w:sz w:val="28"/>
        </w:rPr>
        <w:t>1.3.7.</w:t>
      </w:r>
      <w:r w:rsidR="00A963D4">
        <w:rPr>
          <w:b/>
          <w:sz w:val="28"/>
        </w:rPr>
        <w:t xml:space="preserve"> </w:t>
      </w:r>
      <w:r>
        <w:rPr>
          <w:b/>
          <w:sz w:val="28"/>
        </w:rPr>
        <w:t xml:space="preserve">Физкультура и спорт </w:t>
      </w:r>
    </w:p>
    <w:p w:rsidR="006D44E3" w:rsidRDefault="006D44E3" w:rsidP="00DB2D19">
      <w:pPr>
        <w:ind w:firstLine="708"/>
        <w:jc w:val="both"/>
      </w:pPr>
      <w:r w:rsidRPr="00943C93">
        <w:rPr>
          <w:sz w:val="28"/>
          <w:szCs w:val="28"/>
        </w:rPr>
        <w:t>При школе имеется спортивный зал, стадион, хоккейная коробка</w:t>
      </w:r>
      <w:r>
        <w:t xml:space="preserve">. </w:t>
      </w:r>
    </w:p>
    <w:p w:rsidR="006D44E3" w:rsidRPr="006D44E3" w:rsidRDefault="006D44E3" w:rsidP="00DB2D19">
      <w:pPr>
        <w:jc w:val="both"/>
        <w:rPr>
          <w:rStyle w:val="c5"/>
          <w:sz w:val="28"/>
        </w:rPr>
      </w:pPr>
      <w:r>
        <w:rPr>
          <w:rStyle w:val="af2"/>
          <w:sz w:val="28"/>
        </w:rPr>
        <w:t xml:space="preserve">     </w:t>
      </w:r>
      <w:r w:rsidRPr="006D44E3">
        <w:rPr>
          <w:rStyle w:val="af2"/>
          <w:b w:val="0"/>
          <w:sz w:val="28"/>
        </w:rPr>
        <w:t xml:space="preserve">МКОУ Безменовская СОШ в 2017 году стала победителем по итогам конкурсного отбора муниципальных общеобразовательных организаций, расположенных на территории Новосибирской области, для участия в реализации регионального проекта "Школа - центр физической культуры и здорового образа жизни". Цель проекта - </w:t>
      </w:r>
      <w:r w:rsidRPr="006D44E3">
        <w:rPr>
          <w:rStyle w:val="c5"/>
          <w:sz w:val="28"/>
        </w:rPr>
        <w:t>повысить эффективность работы школы в формировании здорового образа жизни через систему внеклассных мероприятий физкультурно-оздоровительной направленности и вовлечение школьников в социально-значимую деятельность по развитию массового и дворового спорта. Учащиеся принимают участие в соревнованиях в рамках этого проекта.</w:t>
      </w:r>
    </w:p>
    <w:p w:rsidR="006D44E3" w:rsidRPr="006D44E3" w:rsidRDefault="006D44E3" w:rsidP="006D44E3">
      <w:pPr>
        <w:jc w:val="both"/>
        <w:rPr>
          <w:rStyle w:val="c5"/>
          <w:sz w:val="28"/>
        </w:rPr>
      </w:pPr>
      <w:r w:rsidRPr="006D44E3">
        <w:rPr>
          <w:rStyle w:val="c5"/>
          <w:sz w:val="28"/>
        </w:rPr>
        <w:t xml:space="preserve">     Активно участвуют ученики школы в муниципальном этапе Президентских состязаний, в районной спартакиаде школьников, выпускники ежегодно сдают нормы ГТО.</w:t>
      </w:r>
    </w:p>
    <w:p w:rsidR="004011D1" w:rsidRDefault="004011D1" w:rsidP="004011D1">
      <w:pPr>
        <w:spacing w:after="12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1.3.8. Уровень и качество жизни населения 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lastRenderedPageBreak/>
        <w:t xml:space="preserve">Одним из существенных факторов, влияющих на динамику демографических показателей, является уровень доходов населения. Основную долю в совокупном доходе составляет оплата труда.  </w:t>
      </w:r>
      <w:r w:rsidR="001024CE">
        <w:rPr>
          <w:sz w:val="28"/>
          <w:szCs w:val="28"/>
        </w:rPr>
        <w:t>За 201</w:t>
      </w:r>
      <w:r w:rsidR="00BA404B">
        <w:rPr>
          <w:sz w:val="28"/>
          <w:szCs w:val="28"/>
        </w:rPr>
        <w:t>8</w:t>
      </w:r>
      <w:r w:rsidRPr="001024CE">
        <w:rPr>
          <w:sz w:val="28"/>
          <w:szCs w:val="28"/>
        </w:rPr>
        <w:t xml:space="preserve"> год по сравнению с предыдущим годом среднемесячная заработная плата   выросла на 3% и составила 10900 рублей в месяц.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t>Уровень жизни и благосостояния населения, в свою очередь, напрямую зависят от уровня занятости, возможности трудоустройства.</w:t>
      </w:r>
    </w:p>
    <w:p w:rsidR="00EA6EBA" w:rsidRPr="00EA6EBA" w:rsidRDefault="00EA6EBA" w:rsidP="00EA6EBA">
      <w:pPr>
        <w:spacing w:after="120"/>
        <w:jc w:val="both"/>
        <w:outlineLvl w:val="0"/>
        <w:rPr>
          <w:b/>
          <w:sz w:val="28"/>
          <w:szCs w:val="28"/>
        </w:rPr>
      </w:pPr>
      <w:r w:rsidRPr="00EA6EBA">
        <w:rPr>
          <w:sz w:val="28"/>
          <w:szCs w:val="28"/>
        </w:rPr>
        <w:t xml:space="preserve">         Население стареет. Молодежь и население трудоспособного возраста выезжают на работу за пределы района. Источником пополнения населения является миграционная подвижность. На территорию муниципального образования приезжают жить жители городов пенсионного возраста и социально-неблагополучные семьи, а также возвращаются на постоянное место жительства лица, вернувшиеся из мест лишения свободы. Рабочее население, проживающее на территории, не имеет сельскохозяйственных и других  специальностей, образовательный уровень остающейся молодежи низок</w:t>
      </w:r>
      <w:r w:rsidR="007115F1">
        <w:rPr>
          <w:sz w:val="28"/>
          <w:szCs w:val="28"/>
        </w:rPr>
        <w:t>.</w:t>
      </w: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 xml:space="preserve">1.3.9. Трудовые ресурсы, занятость населения </w:t>
      </w:r>
    </w:p>
    <w:p w:rsidR="004011D1" w:rsidRPr="00F55495" w:rsidRDefault="004011D1" w:rsidP="000E3688">
      <w:pPr>
        <w:jc w:val="both"/>
        <w:rPr>
          <w:b/>
          <w:sz w:val="28"/>
        </w:rPr>
      </w:pPr>
      <w:r w:rsidRPr="00F55495">
        <w:rPr>
          <w:sz w:val="28"/>
        </w:rPr>
        <w:t xml:space="preserve">Трудоспособное население составляет </w:t>
      </w:r>
      <w:r w:rsidR="00F55495">
        <w:rPr>
          <w:sz w:val="28"/>
        </w:rPr>
        <w:t>1774</w:t>
      </w:r>
      <w:r w:rsidRPr="00F55495">
        <w:rPr>
          <w:sz w:val="28"/>
        </w:rPr>
        <w:t xml:space="preserve"> человек или </w:t>
      </w:r>
      <w:r w:rsidR="00F55495">
        <w:rPr>
          <w:sz w:val="28"/>
        </w:rPr>
        <w:t>52,16</w:t>
      </w:r>
      <w:r w:rsidR="00943C93" w:rsidRPr="00F55495">
        <w:rPr>
          <w:sz w:val="28"/>
        </w:rPr>
        <w:t>%</w:t>
      </w:r>
      <w:r w:rsidRPr="00F55495">
        <w:rPr>
          <w:sz w:val="28"/>
        </w:rPr>
        <w:t xml:space="preserve"> от общей численности населения, </w:t>
      </w:r>
      <w:r w:rsidR="0003759B" w:rsidRPr="00F55495">
        <w:rPr>
          <w:sz w:val="28"/>
        </w:rPr>
        <w:t>1</w:t>
      </w:r>
      <w:r w:rsidR="00F55495">
        <w:rPr>
          <w:sz w:val="28"/>
        </w:rPr>
        <w:t>139</w:t>
      </w:r>
      <w:r w:rsidR="00D611FC" w:rsidRPr="00F55495">
        <w:rPr>
          <w:sz w:val="28"/>
        </w:rPr>
        <w:t xml:space="preserve"> человек занято в экономике</w:t>
      </w:r>
      <w:r w:rsidRPr="00F55495">
        <w:rPr>
          <w:sz w:val="28"/>
        </w:rPr>
        <w:t xml:space="preserve">. Пенсионеров – </w:t>
      </w:r>
      <w:r w:rsidR="00F55495">
        <w:rPr>
          <w:sz w:val="28"/>
        </w:rPr>
        <w:t>824</w:t>
      </w:r>
      <w:r w:rsidRPr="00F55495">
        <w:rPr>
          <w:sz w:val="28"/>
        </w:rPr>
        <w:t xml:space="preserve"> человека, это </w:t>
      </w:r>
      <w:r w:rsidR="00F55495">
        <w:rPr>
          <w:sz w:val="28"/>
        </w:rPr>
        <w:t xml:space="preserve"> 24,23</w:t>
      </w:r>
      <w:r w:rsidRPr="00F55495">
        <w:rPr>
          <w:sz w:val="28"/>
        </w:rPr>
        <w:t>%  от</w:t>
      </w:r>
      <w:r w:rsidR="00A75166" w:rsidRPr="00F55495">
        <w:rPr>
          <w:sz w:val="28"/>
        </w:rPr>
        <w:t xml:space="preserve"> населения, детей от 0 до 18</w:t>
      </w:r>
      <w:r w:rsidRPr="00F55495">
        <w:rPr>
          <w:sz w:val="28"/>
        </w:rPr>
        <w:t xml:space="preserve"> лет – </w:t>
      </w:r>
      <w:r w:rsidR="00F55495">
        <w:rPr>
          <w:sz w:val="28"/>
        </w:rPr>
        <w:t>803</w:t>
      </w:r>
      <w:r w:rsidRPr="00F55495">
        <w:rPr>
          <w:sz w:val="28"/>
        </w:rPr>
        <w:t>– 2</w:t>
      </w:r>
      <w:r w:rsidR="00F55495">
        <w:rPr>
          <w:sz w:val="28"/>
        </w:rPr>
        <w:t>3,61</w:t>
      </w:r>
      <w:r w:rsidR="007459D4" w:rsidRPr="00F55495">
        <w:rPr>
          <w:sz w:val="28"/>
        </w:rPr>
        <w:t>% населения.</w:t>
      </w:r>
    </w:p>
    <w:p w:rsidR="004011D1" w:rsidRPr="00F55495" w:rsidRDefault="004011D1" w:rsidP="004011D1">
      <w:pPr>
        <w:tabs>
          <w:tab w:val="left" w:pos="1418"/>
        </w:tabs>
        <w:spacing w:line="360" w:lineRule="auto"/>
        <w:jc w:val="center"/>
        <w:rPr>
          <w:sz w:val="28"/>
        </w:rPr>
      </w:pPr>
      <w:r w:rsidRPr="00F55495">
        <w:rPr>
          <w:sz w:val="28"/>
        </w:rPr>
        <w:t xml:space="preserve">Баланс трудовых ресурсов </w:t>
      </w:r>
      <w:r w:rsidR="007459D4" w:rsidRPr="00F55495">
        <w:rPr>
          <w:sz w:val="28"/>
        </w:rPr>
        <w:t>Безменов</w:t>
      </w:r>
      <w:r w:rsidRPr="00F55495">
        <w:rPr>
          <w:sz w:val="28"/>
        </w:rPr>
        <w:t>ского сельсовета, чел., на начало 201</w:t>
      </w:r>
      <w:r w:rsidR="00EA6EBA" w:rsidRPr="00F55495">
        <w:rPr>
          <w:sz w:val="28"/>
        </w:rPr>
        <w:t>6</w:t>
      </w:r>
      <w:r w:rsidRPr="00F55495">
        <w:rPr>
          <w:sz w:val="28"/>
        </w:rPr>
        <w:t>г.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968"/>
        <w:gridCol w:w="5996"/>
        <w:gridCol w:w="1206"/>
      </w:tblGrid>
      <w:tr w:rsidR="004011D1" w:rsidRPr="00F55495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>
            <w:pPr>
              <w:jc w:val="center"/>
            </w:pPr>
            <w:r w:rsidRPr="00F55495">
              <w:t xml:space="preserve">№ </w:t>
            </w:r>
            <w:proofErr w:type="gramStart"/>
            <w:r w:rsidRPr="00F55495">
              <w:t>п</w:t>
            </w:r>
            <w:proofErr w:type="gramEnd"/>
            <w:r w:rsidRPr="00F55495">
              <w:t>/п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>
            <w:pPr>
              <w:jc w:val="center"/>
            </w:pPr>
            <w:r w:rsidRPr="00F55495">
              <w:t>Статья баланса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 w:rsidP="00081C39">
            <w:pPr>
              <w:jc w:val="center"/>
            </w:pPr>
            <w:r w:rsidRPr="00F55495">
              <w:t>201</w:t>
            </w:r>
            <w:r w:rsidR="00081C39">
              <w:t>8</w:t>
            </w:r>
          </w:p>
        </w:tc>
      </w:tr>
      <w:tr w:rsidR="004011D1" w:rsidRPr="00F55495" w:rsidTr="004011D1">
        <w:trPr>
          <w:trHeight w:val="2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F55495" w:rsidRDefault="007459D4">
            <w:r w:rsidRPr="00F55495">
              <w:t>Трудоспособное население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720C5" w:rsidP="00BD4354">
            <w:pPr>
              <w:jc w:val="center"/>
            </w:pPr>
            <w:r w:rsidRPr="00F55495">
              <w:t>1774</w:t>
            </w:r>
          </w:p>
        </w:tc>
      </w:tr>
      <w:tr w:rsidR="004011D1" w:rsidRPr="00F55495" w:rsidTr="004011D1">
        <w:trPr>
          <w:trHeight w:val="3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F55495" w:rsidRDefault="004011D1">
            <w:r w:rsidRPr="00F55495"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</w:tr>
      <w:tr w:rsidR="007459D4" w:rsidRPr="00F55495" w:rsidTr="00406B49">
        <w:trPr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59D4" w:rsidRPr="00F55495" w:rsidRDefault="007459D4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9D4" w:rsidRPr="00F55495" w:rsidRDefault="007459D4" w:rsidP="007459D4">
            <w:r w:rsidRPr="00F55495">
              <w:t>граждане из данного сельсовета, работающие за его пределами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9D4" w:rsidRPr="00F55495" w:rsidRDefault="00AF1E1C" w:rsidP="007459D4">
            <w:pPr>
              <w:jc w:val="center"/>
            </w:pPr>
            <w:r w:rsidRPr="00F55495">
              <w:t>271</w:t>
            </w:r>
          </w:p>
        </w:tc>
      </w:tr>
      <w:tr w:rsidR="00406B49" w:rsidRPr="00F55495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F55495" w:rsidRDefault="00406B49" w:rsidP="00406B49">
            <w:pPr>
              <w:jc w:val="both"/>
            </w:pPr>
            <w:r w:rsidRPr="00F55495">
              <w:t>Работающие граждане из другого сельсовета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  <w:rPr>
                <w:rFonts w:cs="Calibri"/>
              </w:rPr>
            </w:pPr>
          </w:p>
        </w:tc>
      </w:tr>
      <w:tr w:rsidR="00406B49" w:rsidRPr="008E2798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F55495" w:rsidRDefault="00406B49" w:rsidP="00406B49">
            <w:r w:rsidRPr="00F55495">
              <w:t>Распределение трудовых ресурсов, всего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 w:rsidP="00406B49">
            <w:pPr>
              <w:jc w:val="center"/>
              <w:rPr>
                <w:rFonts w:cs="Calibri"/>
              </w:rPr>
            </w:pPr>
            <w:r w:rsidRPr="00F55495">
              <w:rPr>
                <w:rFonts w:cs="Calibri"/>
              </w:rPr>
              <w:t>1064</w:t>
            </w:r>
          </w:p>
        </w:tc>
      </w:tr>
      <w:tr w:rsidR="00406B49" w:rsidRPr="008E2798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8E2798" w:rsidRDefault="00406B49">
            <w:pPr>
              <w:jc w:val="center"/>
              <w:rPr>
                <w:highlight w:val="green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DB2D19" w:rsidRDefault="00406B49" w:rsidP="00406B49">
            <w:r w:rsidRPr="00DB2D19"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8E2798" w:rsidRDefault="00406B49">
            <w:pPr>
              <w:jc w:val="center"/>
              <w:rPr>
                <w:rFonts w:cs="Calibri"/>
                <w:highlight w:val="green"/>
              </w:rPr>
            </w:pPr>
          </w:p>
        </w:tc>
      </w:tr>
      <w:tr w:rsidR="00406B49" w:rsidRPr="008E2798" w:rsidTr="004011D1">
        <w:trPr>
          <w:cantSplit/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А.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Занято в экономике, 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815C73" w:rsidP="000A5470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1229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pPr>
              <w:jc w:val="both"/>
            </w:pPr>
            <w:r w:rsidRPr="00DB2D19">
              <w:t>- промышленность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72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в обслуживающих отраслях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- медицина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 w:rsidP="004720C5">
            <w:pPr>
              <w:jc w:val="center"/>
            </w:pPr>
            <w:r w:rsidRPr="00DB2D19">
              <w:t>1</w:t>
            </w:r>
            <w:r w:rsidR="004720C5">
              <w:t>2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- образование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85</w:t>
            </w:r>
          </w:p>
        </w:tc>
      </w:tr>
      <w:tr w:rsidR="00406B49" w:rsidRPr="008E2798" w:rsidTr="004011D1">
        <w:trPr>
          <w:trHeight w:val="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 w:rsidP="007459D4">
            <w:r w:rsidRPr="00DB2D19">
              <w:t>- торговля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720C5" w:rsidP="000719D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36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Б.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Учащиеся 16 лет и старше, обучающиеся с отрывом от производства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250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В.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 xml:space="preserve">Численность занятых в домашнем и личном подсобном </w:t>
            </w:r>
            <w:proofErr w:type="gramStart"/>
            <w:r w:rsidRPr="00DB2D19">
              <w:t>хозяйствах</w:t>
            </w:r>
            <w:proofErr w:type="gramEnd"/>
            <w:r w:rsidRPr="00DB2D19">
              <w:t xml:space="preserve"> в трудоспособном возрасте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85</w:t>
            </w:r>
          </w:p>
        </w:tc>
      </w:tr>
      <w:tr w:rsidR="00406B49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Г.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Лица в трудоспособном возрасте, не занятые трудовой деятельностью и учёбой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120687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1</w:t>
            </w:r>
            <w:r w:rsidR="00406B49" w:rsidRPr="00DB2D19">
              <w:rPr>
                <w:rFonts w:cs="Calibri"/>
              </w:rPr>
              <w:t>190</w:t>
            </w:r>
          </w:p>
        </w:tc>
      </w:tr>
      <w:tr w:rsidR="00406B49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Д.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Численность безработных, зарегистрированных в службе занятости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F55495" w:rsidP="000719D0">
            <w:pPr>
              <w:jc w:val="center"/>
            </w:pPr>
            <w:r>
              <w:t>22</w:t>
            </w:r>
          </w:p>
        </w:tc>
      </w:tr>
    </w:tbl>
    <w:p w:rsidR="00377D54" w:rsidRDefault="00377D54" w:rsidP="004011D1">
      <w:pPr>
        <w:outlineLvl w:val="0"/>
        <w:rPr>
          <w:b/>
          <w:sz w:val="28"/>
        </w:rPr>
      </w:pP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>1.3.10. Средства массовой информации</w:t>
      </w:r>
    </w:p>
    <w:p w:rsidR="00F55495" w:rsidRDefault="004011D1" w:rsidP="008B4F61">
      <w:pPr>
        <w:jc w:val="both"/>
        <w:rPr>
          <w:sz w:val="28"/>
        </w:rPr>
      </w:pPr>
      <w:r>
        <w:rPr>
          <w:sz w:val="28"/>
        </w:rPr>
        <w:t xml:space="preserve"> </w:t>
      </w:r>
      <w:r w:rsidR="00F55495">
        <w:rPr>
          <w:sz w:val="28"/>
        </w:rPr>
        <w:t xml:space="preserve">     </w:t>
      </w:r>
      <w:r>
        <w:rPr>
          <w:sz w:val="28"/>
        </w:rPr>
        <w:t xml:space="preserve">Средства массовой информации на территории </w:t>
      </w:r>
      <w:r w:rsidR="008B4F61">
        <w:rPr>
          <w:sz w:val="28"/>
        </w:rPr>
        <w:t>Безменов</w:t>
      </w:r>
      <w:r>
        <w:rPr>
          <w:sz w:val="28"/>
        </w:rPr>
        <w:t xml:space="preserve">ского сельсовета – </w:t>
      </w:r>
      <w:r>
        <w:rPr>
          <w:sz w:val="28"/>
        </w:rPr>
        <w:lastRenderedPageBreak/>
        <w:t>газета «</w:t>
      </w:r>
      <w:r w:rsidR="008B4F61">
        <w:rPr>
          <w:sz w:val="28"/>
        </w:rPr>
        <w:t>Безменовские ведомости</w:t>
      </w:r>
      <w:r>
        <w:rPr>
          <w:sz w:val="28"/>
        </w:rPr>
        <w:t xml:space="preserve">», где администрация </w:t>
      </w:r>
      <w:r w:rsidR="008B4F61">
        <w:rPr>
          <w:sz w:val="28"/>
        </w:rPr>
        <w:t>Безменовского</w:t>
      </w:r>
      <w:r>
        <w:rPr>
          <w:sz w:val="28"/>
        </w:rPr>
        <w:t xml:space="preserve">  сельсовета публикует нормативно-правовые акты</w:t>
      </w:r>
      <w:r w:rsidR="004F5BF4">
        <w:rPr>
          <w:sz w:val="28"/>
        </w:rPr>
        <w:t>. Тираж таких газет 99 шт.</w:t>
      </w:r>
      <w:r w:rsidR="00EB5287">
        <w:rPr>
          <w:sz w:val="28"/>
        </w:rPr>
        <w:t xml:space="preserve"> Т</w:t>
      </w:r>
      <w:r w:rsidR="004F5BF4">
        <w:rPr>
          <w:sz w:val="28"/>
        </w:rPr>
        <w:t>акже</w:t>
      </w:r>
      <w:r w:rsidR="00EB5287">
        <w:rPr>
          <w:sz w:val="28"/>
        </w:rPr>
        <w:t xml:space="preserve"> печатают </w:t>
      </w:r>
      <w:proofErr w:type="spellStart"/>
      <w:r w:rsidR="00EB5287">
        <w:rPr>
          <w:sz w:val="28"/>
        </w:rPr>
        <w:t>спецвыпуски</w:t>
      </w:r>
      <w:proofErr w:type="spellEnd"/>
      <w:r w:rsidR="00EB5287">
        <w:rPr>
          <w:sz w:val="28"/>
        </w:rPr>
        <w:t xml:space="preserve"> этой газеты, где публикуются новости района, различная информация от прокуратуры, </w:t>
      </w:r>
      <w:proofErr w:type="spellStart"/>
      <w:r w:rsidR="00EB5287">
        <w:rPr>
          <w:sz w:val="28"/>
        </w:rPr>
        <w:t>росреестра</w:t>
      </w:r>
      <w:proofErr w:type="spellEnd"/>
      <w:r w:rsidR="00EB5287">
        <w:rPr>
          <w:sz w:val="28"/>
        </w:rPr>
        <w:t xml:space="preserve">, о ПБ, ЧС, </w:t>
      </w:r>
      <w:r w:rsidR="004F5BF4">
        <w:rPr>
          <w:sz w:val="28"/>
        </w:rPr>
        <w:t xml:space="preserve"> </w:t>
      </w:r>
      <w:r w:rsidR="008B4F61">
        <w:rPr>
          <w:sz w:val="28"/>
        </w:rPr>
        <w:t xml:space="preserve"> </w:t>
      </w:r>
      <w:r w:rsidR="00EB5287">
        <w:rPr>
          <w:sz w:val="28"/>
        </w:rPr>
        <w:t xml:space="preserve">об исполнении различных программ, о </w:t>
      </w:r>
      <w:proofErr w:type="spellStart"/>
      <w:r w:rsidR="00EB5287">
        <w:rPr>
          <w:sz w:val="28"/>
        </w:rPr>
        <w:t>госуслугах</w:t>
      </w:r>
      <w:proofErr w:type="spellEnd"/>
      <w:r w:rsidR="00EB5287">
        <w:rPr>
          <w:sz w:val="28"/>
        </w:rPr>
        <w:t xml:space="preserve">, поздравления, объявления и т.д. </w:t>
      </w:r>
      <w:r w:rsidR="00F55495">
        <w:rPr>
          <w:sz w:val="28"/>
        </w:rPr>
        <w:t>тираж составляет 1102 экземпляра.</w:t>
      </w:r>
    </w:p>
    <w:p w:rsidR="00E6680B" w:rsidRDefault="00F55495" w:rsidP="008B4F61">
      <w:pPr>
        <w:jc w:val="both"/>
        <w:rPr>
          <w:sz w:val="28"/>
        </w:rPr>
      </w:pPr>
      <w:r>
        <w:rPr>
          <w:sz w:val="28"/>
        </w:rPr>
        <w:t xml:space="preserve">     </w:t>
      </w:r>
      <w:r w:rsidR="00EB5287">
        <w:rPr>
          <w:sz w:val="28"/>
        </w:rPr>
        <w:t>А</w:t>
      </w:r>
      <w:r w:rsidR="00B000A0">
        <w:rPr>
          <w:sz w:val="28"/>
        </w:rPr>
        <w:t xml:space="preserve">дминистрация </w:t>
      </w:r>
      <w:r w:rsidR="008B4F61">
        <w:rPr>
          <w:sz w:val="28"/>
        </w:rPr>
        <w:t>Безменов</w:t>
      </w:r>
      <w:r w:rsidR="00B000A0">
        <w:rPr>
          <w:sz w:val="28"/>
        </w:rPr>
        <w:t xml:space="preserve">ского сельсовета </w:t>
      </w:r>
      <w:r w:rsidR="00EB5287">
        <w:rPr>
          <w:sz w:val="28"/>
        </w:rPr>
        <w:t>имеет свой сайт в сети Интернет</w:t>
      </w:r>
      <w:r w:rsidR="008B4F61">
        <w:rPr>
          <w:sz w:val="28"/>
        </w:rPr>
        <w:t>.</w:t>
      </w:r>
    </w:p>
    <w:p w:rsidR="008B4F61" w:rsidRPr="000F4BE7" w:rsidRDefault="008B4F61" w:rsidP="004011D1">
      <w:pPr>
        <w:rPr>
          <w:sz w:val="28"/>
        </w:rPr>
      </w:pPr>
    </w:p>
    <w:p w:rsidR="004011D1" w:rsidRDefault="00E6680B" w:rsidP="004011D1">
      <w:pPr>
        <w:spacing w:after="120"/>
        <w:ind w:left="283" w:firstLine="567"/>
        <w:jc w:val="both"/>
        <w:rPr>
          <w:b/>
          <w:sz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>.4. Анализ развития экономики</w:t>
      </w:r>
    </w:p>
    <w:p w:rsidR="004011D1" w:rsidRDefault="004011D1" w:rsidP="004011D1">
      <w:pPr>
        <w:keepNext/>
        <w:ind w:firstLine="360"/>
        <w:jc w:val="both"/>
        <w:rPr>
          <w:b/>
          <w:sz w:val="28"/>
        </w:rPr>
      </w:pPr>
      <w:r>
        <w:rPr>
          <w:b/>
          <w:sz w:val="28"/>
        </w:rPr>
        <w:t xml:space="preserve">1.4.2. Развитие промышленных предприятий </w:t>
      </w:r>
    </w:p>
    <w:p w:rsidR="004011D1" w:rsidRDefault="004011D1" w:rsidP="00F55495">
      <w:pPr>
        <w:keepNext/>
        <w:ind w:firstLine="360"/>
        <w:jc w:val="both"/>
        <w:rPr>
          <w:b/>
          <w:sz w:val="28"/>
        </w:rPr>
      </w:pPr>
      <w:r>
        <w:rPr>
          <w:sz w:val="28"/>
        </w:rPr>
        <w:t xml:space="preserve">Промышленность представлена – </w:t>
      </w:r>
      <w:r w:rsidR="00406B49">
        <w:rPr>
          <w:sz w:val="28"/>
        </w:rPr>
        <w:t>ООО «</w:t>
      </w:r>
      <w:r w:rsidR="007E22CA">
        <w:rPr>
          <w:sz w:val="28"/>
        </w:rPr>
        <w:t>Э</w:t>
      </w:r>
      <w:r w:rsidR="00406B49">
        <w:rPr>
          <w:sz w:val="28"/>
        </w:rPr>
        <w:t>леваторный комплекс</w:t>
      </w:r>
      <w:r w:rsidR="007E22CA" w:rsidRPr="007E22CA">
        <w:rPr>
          <w:sz w:val="28"/>
        </w:rPr>
        <w:t xml:space="preserve"> </w:t>
      </w:r>
      <w:r w:rsidR="007E22CA">
        <w:rPr>
          <w:sz w:val="28"/>
        </w:rPr>
        <w:t>Безменовский</w:t>
      </w:r>
      <w:r w:rsidR="00406B49">
        <w:rPr>
          <w:sz w:val="28"/>
        </w:rPr>
        <w:t>»</w:t>
      </w:r>
      <w:r>
        <w:rPr>
          <w:sz w:val="28"/>
        </w:rPr>
        <w:t xml:space="preserve">, который занимается </w:t>
      </w:r>
      <w:r w:rsidR="00406B49">
        <w:rPr>
          <w:sz w:val="28"/>
        </w:rPr>
        <w:t>переработкой гречихи</w:t>
      </w:r>
      <w:r>
        <w:rPr>
          <w:sz w:val="28"/>
        </w:rPr>
        <w:t>,</w:t>
      </w:r>
      <w:r w:rsidR="00406B49">
        <w:rPr>
          <w:sz w:val="28"/>
        </w:rPr>
        <w:t xml:space="preserve"> </w:t>
      </w:r>
      <w:r w:rsidR="008E2798">
        <w:rPr>
          <w:sz w:val="28"/>
        </w:rPr>
        <w:t xml:space="preserve">фасовкой различных круп </w:t>
      </w:r>
      <w:r w:rsidR="00406B49">
        <w:rPr>
          <w:sz w:val="28"/>
        </w:rPr>
        <w:t xml:space="preserve"> </w:t>
      </w:r>
      <w:r w:rsidR="00E6680B">
        <w:rPr>
          <w:sz w:val="28"/>
        </w:rPr>
        <w:t>с</w:t>
      </w:r>
      <w:r>
        <w:rPr>
          <w:sz w:val="28"/>
        </w:rPr>
        <w:t>табильно работающее предприятие, значимость -</w:t>
      </w:r>
      <w:r w:rsidR="008E2798">
        <w:rPr>
          <w:sz w:val="28"/>
        </w:rPr>
        <w:t xml:space="preserve"> </w:t>
      </w:r>
      <w:r>
        <w:rPr>
          <w:sz w:val="28"/>
        </w:rPr>
        <w:t>н</w:t>
      </w:r>
      <w:r w:rsidR="008E2798">
        <w:rPr>
          <w:sz w:val="28"/>
        </w:rPr>
        <w:t>алоговые платежи, аренда земель</w:t>
      </w:r>
      <w:r>
        <w:rPr>
          <w:sz w:val="28"/>
        </w:rPr>
        <w:t>, рабочие места.</w:t>
      </w:r>
      <w:r w:rsidR="006A4460">
        <w:rPr>
          <w:sz w:val="28"/>
        </w:rPr>
        <w:t xml:space="preserve"> Численность рабочих </w:t>
      </w:r>
      <w:r w:rsidR="00081F5E">
        <w:rPr>
          <w:sz w:val="28"/>
        </w:rPr>
        <w:t>72</w:t>
      </w:r>
      <w:r w:rsidR="006A4460">
        <w:rPr>
          <w:sz w:val="28"/>
        </w:rPr>
        <w:t xml:space="preserve"> чел. Средняя ЗП </w:t>
      </w:r>
      <w:r w:rsidR="00081F5E">
        <w:rPr>
          <w:sz w:val="28"/>
        </w:rPr>
        <w:t>32</w:t>
      </w:r>
      <w:r w:rsidR="0094298A">
        <w:rPr>
          <w:sz w:val="28"/>
        </w:rPr>
        <w:t xml:space="preserve">000 </w:t>
      </w:r>
      <w:r w:rsidR="006A4460" w:rsidRPr="0094298A">
        <w:rPr>
          <w:sz w:val="28"/>
        </w:rPr>
        <w:t>руб.</w:t>
      </w:r>
    </w:p>
    <w:p w:rsidR="004011D1" w:rsidRDefault="004011D1" w:rsidP="00F55495">
      <w:pPr>
        <w:jc w:val="both"/>
        <w:rPr>
          <w:sz w:val="28"/>
        </w:rPr>
      </w:pPr>
      <w:r>
        <w:rPr>
          <w:sz w:val="28"/>
        </w:rPr>
        <w:t>Оказывает помощь администрации  в проведении различных культурно-массовых мероприятий.</w:t>
      </w:r>
    </w:p>
    <w:p w:rsidR="00BA2EE2" w:rsidRDefault="00BA2EE2" w:rsidP="004011D1">
      <w:pPr>
        <w:rPr>
          <w:b/>
          <w:sz w:val="28"/>
        </w:rPr>
      </w:pPr>
    </w:p>
    <w:p w:rsidR="004011D1" w:rsidRDefault="00BA2EE2" w:rsidP="004011D1">
      <w:pPr>
        <w:rPr>
          <w:b/>
          <w:sz w:val="28"/>
          <w:szCs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 xml:space="preserve">.4.3. Развитие транспорта и дорожной сети. </w:t>
      </w:r>
      <w:r w:rsidR="004011D1">
        <w:rPr>
          <w:b/>
          <w:sz w:val="28"/>
          <w:szCs w:val="28"/>
        </w:rPr>
        <w:t>Транспортное обеспечение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Состояние транспортной инфраструктуры </w:t>
      </w:r>
      <w:r w:rsidR="007E22CA">
        <w:rPr>
          <w:sz w:val="28"/>
          <w:szCs w:val="28"/>
        </w:rPr>
        <w:t>Безменов</w:t>
      </w:r>
      <w:r>
        <w:rPr>
          <w:sz w:val="28"/>
          <w:szCs w:val="28"/>
        </w:rPr>
        <w:t>ского сельсовета в настоящее время справедливо оценивать, как удовлетворительное. Из трех населенных пунктов сельсовета все имеют дороги с твердым покрытием, в том числе центр сельсовета (</w:t>
      </w:r>
      <w:r w:rsidR="007E22CA">
        <w:rPr>
          <w:sz w:val="28"/>
          <w:szCs w:val="28"/>
        </w:rPr>
        <w:t>ст.Безменово</w:t>
      </w:r>
      <w:r>
        <w:rPr>
          <w:sz w:val="28"/>
          <w:szCs w:val="28"/>
        </w:rPr>
        <w:t>) соединен с районной сетью дорогой с усовершенствованным типом покрытия. Существующая сеть дорог обеспечивает транспортную доступность  к железнодорожным  станциям и районному центру.</w:t>
      </w:r>
    </w:p>
    <w:p w:rsidR="004011D1" w:rsidRDefault="004011D1" w:rsidP="001C390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Перевозки пассажиров в район</w:t>
      </w:r>
      <w:r w:rsidR="007E22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осуществляет автопредприятие Черепановское АТП. Внутрирайонный маршрут связывает населенные пункты </w:t>
      </w:r>
      <w:r w:rsidR="007E22CA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с районным центром городом Черепаново. </w:t>
      </w:r>
    </w:p>
    <w:p w:rsidR="004011D1" w:rsidRDefault="00883E07" w:rsidP="004011D1">
      <w:pPr>
        <w:rPr>
          <w:b/>
          <w:sz w:val="28"/>
        </w:rPr>
      </w:pPr>
      <w:r>
        <w:rPr>
          <w:sz w:val="28"/>
        </w:rPr>
        <w:t xml:space="preserve">     </w:t>
      </w:r>
      <w:r w:rsidR="004011D1">
        <w:rPr>
          <w:b/>
          <w:sz w:val="28"/>
        </w:rPr>
        <w:t xml:space="preserve">1.4.4. Развитие систем связи и телевещания 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sz w:val="28"/>
        </w:rPr>
        <w:t>Услуги почтовой св</w:t>
      </w:r>
      <w:r w:rsidR="0072774E">
        <w:rPr>
          <w:sz w:val="28"/>
        </w:rPr>
        <w:t>язи оказывает почтовое отделение</w:t>
      </w:r>
      <w:r>
        <w:rPr>
          <w:sz w:val="28"/>
        </w:rPr>
        <w:t xml:space="preserve"> Черепановского почтамта – ОСП УФПС Новосибирской области ФГУП «Почта России».</w:t>
      </w:r>
    </w:p>
    <w:p w:rsidR="004011D1" w:rsidRDefault="004011D1" w:rsidP="001C3904">
      <w:pPr>
        <w:jc w:val="both"/>
        <w:rPr>
          <w:sz w:val="28"/>
        </w:rPr>
      </w:pPr>
      <w:r>
        <w:rPr>
          <w:sz w:val="28"/>
        </w:rPr>
        <w:t>Услуги электросвязи на территории сельсовета оказывает ООО «Сибирьтелеком». Общая монтированная емкость телефонной связи АТС составляет 2</w:t>
      </w:r>
      <w:r w:rsidR="007E22CA">
        <w:rPr>
          <w:sz w:val="28"/>
        </w:rPr>
        <w:t>5</w:t>
      </w:r>
      <w:r>
        <w:rPr>
          <w:sz w:val="28"/>
        </w:rPr>
        <w:t>0  номеров, Обеспеченность населения квартирными телефонными аппаратами сети общего пользования на 100 семей  2</w:t>
      </w:r>
      <w:r w:rsidR="003547A1">
        <w:rPr>
          <w:sz w:val="28"/>
        </w:rPr>
        <w:t>5</w:t>
      </w:r>
      <w:r>
        <w:rPr>
          <w:sz w:val="28"/>
        </w:rPr>
        <w:t xml:space="preserve"> штук.</w:t>
      </w:r>
      <w:r>
        <w:rPr>
          <w:sz w:val="28"/>
        </w:rPr>
        <w:tab/>
      </w:r>
    </w:p>
    <w:p w:rsidR="001B046A" w:rsidRDefault="001B046A" w:rsidP="00081F5E">
      <w:pPr>
        <w:ind w:firstLine="567"/>
        <w:jc w:val="both"/>
        <w:rPr>
          <w:sz w:val="28"/>
        </w:rPr>
      </w:pPr>
      <w:r>
        <w:rPr>
          <w:sz w:val="28"/>
        </w:rPr>
        <w:t>На территории установлены вышки сотовой связи: «</w:t>
      </w:r>
      <w:proofErr w:type="spellStart"/>
      <w:r>
        <w:rPr>
          <w:sz w:val="28"/>
        </w:rPr>
        <w:t>Билайн</w:t>
      </w:r>
      <w:proofErr w:type="spellEnd"/>
      <w:r>
        <w:rPr>
          <w:sz w:val="28"/>
        </w:rPr>
        <w:t>», «Мегафон», «МТС».</w:t>
      </w:r>
    </w:p>
    <w:p w:rsidR="004011D1" w:rsidRDefault="004011D1" w:rsidP="004011D1">
      <w:pPr>
        <w:rPr>
          <w:b/>
          <w:sz w:val="28"/>
        </w:rPr>
      </w:pPr>
      <w:r>
        <w:rPr>
          <w:b/>
          <w:sz w:val="28"/>
        </w:rPr>
        <w:t xml:space="preserve">1.4.5. Жилищно-коммунальное хозяйство </w:t>
      </w:r>
    </w:p>
    <w:p w:rsidR="00374786" w:rsidRPr="002870E4" w:rsidRDefault="002870E4" w:rsidP="002870E4">
      <w:pPr>
        <w:rPr>
          <w:sz w:val="28"/>
        </w:rPr>
      </w:pPr>
      <w:r>
        <w:rPr>
          <w:sz w:val="28"/>
        </w:rPr>
        <w:t xml:space="preserve">               </w:t>
      </w:r>
    </w:p>
    <w:p w:rsidR="004011D1" w:rsidRDefault="004011D1" w:rsidP="00FD6744">
      <w:pPr>
        <w:outlineLvl w:val="0"/>
        <w:rPr>
          <w:b/>
          <w:sz w:val="28"/>
        </w:rPr>
      </w:pPr>
      <w:r>
        <w:rPr>
          <w:b/>
          <w:sz w:val="28"/>
        </w:rPr>
        <w:t xml:space="preserve">Показатели работы </w:t>
      </w:r>
      <w:r w:rsidR="00AC5994">
        <w:rPr>
          <w:b/>
          <w:sz w:val="28"/>
        </w:rPr>
        <w:t>МУП «ЖКХ Черепановское</w:t>
      </w:r>
      <w:r w:rsidR="000719D0">
        <w:rPr>
          <w:b/>
          <w:sz w:val="28"/>
        </w:rPr>
        <w:t>»</w:t>
      </w:r>
    </w:p>
    <w:p w:rsidR="00123CC9" w:rsidRDefault="00123CC9" w:rsidP="002870E4">
      <w:pPr>
        <w:jc w:val="center"/>
        <w:outlineLvl w:val="0"/>
        <w:rPr>
          <w:b/>
          <w:sz w:val="28"/>
        </w:rPr>
      </w:pPr>
    </w:p>
    <w:p w:rsidR="00123CC9" w:rsidRPr="00FB2B11" w:rsidRDefault="00123CC9" w:rsidP="00123CC9">
      <w:pPr>
        <w:ind w:firstLine="840"/>
        <w:jc w:val="both"/>
        <w:rPr>
          <w:color w:val="000000"/>
          <w:sz w:val="28"/>
          <w:szCs w:val="28"/>
        </w:rPr>
      </w:pPr>
      <w:r w:rsidRPr="00FB2B11">
        <w:rPr>
          <w:color w:val="000000"/>
          <w:sz w:val="28"/>
          <w:szCs w:val="28"/>
        </w:rPr>
        <w:t>Жилищно-коммунальные услуги в  муниципальном образовании Безменовского сельсовета предоставляет МУП «</w:t>
      </w:r>
      <w:r w:rsidR="0072774E">
        <w:rPr>
          <w:color w:val="000000"/>
          <w:sz w:val="28"/>
          <w:szCs w:val="28"/>
        </w:rPr>
        <w:t>ЖКХ Черепановское</w:t>
      </w:r>
      <w:r w:rsidRPr="00FB2B11">
        <w:rPr>
          <w:color w:val="000000"/>
          <w:sz w:val="28"/>
          <w:szCs w:val="28"/>
        </w:rPr>
        <w:t xml:space="preserve">». По </w:t>
      </w:r>
      <w:r w:rsidRPr="00FB2B11">
        <w:rPr>
          <w:color w:val="000000"/>
          <w:sz w:val="28"/>
          <w:szCs w:val="28"/>
        </w:rPr>
        <w:lastRenderedPageBreak/>
        <w:t xml:space="preserve">отчету за </w:t>
      </w:r>
      <w:r w:rsidR="0072774E">
        <w:rPr>
          <w:color w:val="000000"/>
          <w:sz w:val="28"/>
          <w:szCs w:val="28"/>
        </w:rPr>
        <w:t>9</w:t>
      </w:r>
      <w:r w:rsidRPr="00FB2B11">
        <w:rPr>
          <w:color w:val="000000"/>
          <w:sz w:val="28"/>
          <w:szCs w:val="28"/>
        </w:rPr>
        <w:t xml:space="preserve"> месяцев 201</w:t>
      </w:r>
      <w:r w:rsidR="0072774E">
        <w:rPr>
          <w:color w:val="000000"/>
          <w:sz w:val="28"/>
          <w:szCs w:val="28"/>
        </w:rPr>
        <w:t>8</w:t>
      </w:r>
      <w:r w:rsidRPr="00FB2B11">
        <w:rPr>
          <w:color w:val="000000"/>
          <w:sz w:val="28"/>
          <w:szCs w:val="28"/>
        </w:rPr>
        <w:t xml:space="preserve">г.  предприятие на территории Безменовского МО  сработало с убытком </w:t>
      </w:r>
      <w:r w:rsidR="00AC5994">
        <w:rPr>
          <w:color w:val="000000"/>
          <w:sz w:val="28"/>
          <w:szCs w:val="28"/>
        </w:rPr>
        <w:t>885,9</w:t>
      </w:r>
      <w:r w:rsidRPr="00FB2B1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FB2B11">
        <w:rPr>
          <w:color w:val="000000"/>
          <w:sz w:val="28"/>
          <w:szCs w:val="28"/>
        </w:rPr>
        <w:t xml:space="preserve">руб. Финансовый результат от реализации убыток </w:t>
      </w:r>
      <w:r w:rsidR="00AC5994">
        <w:rPr>
          <w:color w:val="000000"/>
          <w:sz w:val="28"/>
          <w:szCs w:val="28"/>
        </w:rPr>
        <w:t>1327,2</w:t>
      </w:r>
      <w:r w:rsidRPr="00FB2B1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FB2B11">
        <w:rPr>
          <w:color w:val="000000"/>
          <w:sz w:val="28"/>
          <w:szCs w:val="28"/>
        </w:rPr>
        <w:t xml:space="preserve">руб. Получено доходов – </w:t>
      </w:r>
      <w:r w:rsidR="00AC5994">
        <w:rPr>
          <w:color w:val="000000"/>
          <w:sz w:val="28"/>
          <w:szCs w:val="28"/>
        </w:rPr>
        <w:t>4521,65</w:t>
      </w:r>
      <w:r w:rsidRPr="00FB2B11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FB2B11">
        <w:rPr>
          <w:color w:val="000000"/>
          <w:sz w:val="28"/>
          <w:szCs w:val="28"/>
        </w:rPr>
        <w:t xml:space="preserve">руб. Затраты составили </w:t>
      </w:r>
      <w:r w:rsidR="00AC5994">
        <w:rPr>
          <w:color w:val="000000"/>
          <w:sz w:val="28"/>
          <w:szCs w:val="28"/>
        </w:rPr>
        <w:t>6594,8</w:t>
      </w:r>
      <w:r w:rsidRPr="00FB2B11">
        <w:rPr>
          <w:color w:val="000000"/>
          <w:sz w:val="28"/>
          <w:szCs w:val="28"/>
        </w:rPr>
        <w:t xml:space="preserve"> тыс</w:t>
      </w:r>
      <w:r w:rsidR="00F55495" w:rsidRPr="00FB2B11">
        <w:rPr>
          <w:color w:val="000000"/>
          <w:sz w:val="28"/>
          <w:szCs w:val="28"/>
        </w:rPr>
        <w:t>. р</w:t>
      </w:r>
      <w:r w:rsidRPr="00FB2B11">
        <w:rPr>
          <w:color w:val="000000"/>
          <w:sz w:val="28"/>
          <w:szCs w:val="28"/>
        </w:rPr>
        <w:t xml:space="preserve">уб. На предприятии начислено </w:t>
      </w:r>
      <w:r w:rsidR="00AC5994">
        <w:rPr>
          <w:color w:val="000000"/>
          <w:sz w:val="28"/>
          <w:szCs w:val="28"/>
        </w:rPr>
        <w:t>1416,5</w:t>
      </w:r>
      <w:r w:rsidRPr="00FB2B11">
        <w:rPr>
          <w:color w:val="000000"/>
          <w:sz w:val="28"/>
          <w:szCs w:val="28"/>
        </w:rPr>
        <w:t xml:space="preserve"> тыс</w:t>
      </w:r>
      <w:r w:rsidR="00F55495" w:rsidRPr="00FB2B11">
        <w:rPr>
          <w:color w:val="000000"/>
          <w:sz w:val="28"/>
          <w:szCs w:val="28"/>
        </w:rPr>
        <w:t>. р</w:t>
      </w:r>
      <w:r w:rsidRPr="00FB2B11">
        <w:rPr>
          <w:color w:val="000000"/>
          <w:sz w:val="28"/>
          <w:szCs w:val="28"/>
        </w:rPr>
        <w:t>уб. заработной платы, среднемесячная заработная плата составляет 13,2 тыс</w:t>
      </w:r>
      <w:proofErr w:type="gramStart"/>
      <w:r w:rsidRPr="00FB2B11">
        <w:rPr>
          <w:color w:val="000000"/>
          <w:sz w:val="28"/>
          <w:szCs w:val="28"/>
        </w:rPr>
        <w:t>.р</w:t>
      </w:r>
      <w:proofErr w:type="gramEnd"/>
      <w:r w:rsidRPr="00FB2B11">
        <w:rPr>
          <w:color w:val="000000"/>
          <w:sz w:val="28"/>
          <w:szCs w:val="28"/>
        </w:rPr>
        <w:t>уб. руб. Задолженности по выплате заработной платы нет.</w:t>
      </w:r>
    </w:p>
    <w:p w:rsidR="00123CC9" w:rsidRDefault="000E3991" w:rsidP="00123CC9">
      <w:pPr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123CC9" w:rsidRPr="009C4D62">
        <w:rPr>
          <w:color w:val="000000"/>
          <w:sz w:val="28"/>
          <w:szCs w:val="28"/>
        </w:rPr>
        <w:t xml:space="preserve">оличество пользователей коммунальными услугами составляет 1437 чел. Начислено за </w:t>
      </w:r>
      <w:r w:rsidR="00AC5994">
        <w:rPr>
          <w:color w:val="000000"/>
          <w:sz w:val="28"/>
          <w:szCs w:val="28"/>
        </w:rPr>
        <w:t>9</w:t>
      </w:r>
      <w:r w:rsidR="00123CC9" w:rsidRPr="009C4D62">
        <w:rPr>
          <w:color w:val="000000"/>
          <w:sz w:val="28"/>
          <w:szCs w:val="28"/>
        </w:rPr>
        <w:t xml:space="preserve"> месяцев 201</w:t>
      </w:r>
      <w:r w:rsidR="00AC5994">
        <w:rPr>
          <w:color w:val="000000"/>
          <w:sz w:val="28"/>
          <w:szCs w:val="28"/>
        </w:rPr>
        <w:t>8</w:t>
      </w:r>
      <w:r w:rsidR="00123CC9" w:rsidRPr="009C4D62">
        <w:rPr>
          <w:color w:val="000000"/>
          <w:sz w:val="28"/>
          <w:szCs w:val="28"/>
        </w:rPr>
        <w:t xml:space="preserve"> года за пользование коммунальными услугами по населению </w:t>
      </w:r>
      <w:r w:rsidR="00AC5994">
        <w:rPr>
          <w:color w:val="000000"/>
          <w:sz w:val="28"/>
          <w:szCs w:val="28"/>
        </w:rPr>
        <w:t>2970,3</w:t>
      </w:r>
      <w:r w:rsidR="00123CC9" w:rsidRPr="009C4D62">
        <w:rPr>
          <w:color w:val="000000"/>
          <w:sz w:val="28"/>
          <w:szCs w:val="28"/>
        </w:rPr>
        <w:t xml:space="preserve"> тыс</w:t>
      </w:r>
      <w:proofErr w:type="gramStart"/>
      <w:r w:rsidR="00123CC9" w:rsidRPr="009C4D62">
        <w:rPr>
          <w:color w:val="000000"/>
          <w:sz w:val="28"/>
          <w:szCs w:val="28"/>
        </w:rPr>
        <w:t>.р</w:t>
      </w:r>
      <w:proofErr w:type="gramEnd"/>
      <w:r w:rsidR="00123CC9" w:rsidRPr="009C4D62">
        <w:rPr>
          <w:color w:val="000000"/>
          <w:sz w:val="28"/>
          <w:szCs w:val="28"/>
        </w:rPr>
        <w:t xml:space="preserve">уб. Оплачено населением </w:t>
      </w:r>
      <w:r w:rsidR="00AC5994">
        <w:rPr>
          <w:color w:val="000000"/>
          <w:sz w:val="28"/>
          <w:szCs w:val="28"/>
        </w:rPr>
        <w:t>2878,2</w:t>
      </w:r>
      <w:r w:rsidR="00123CC9" w:rsidRPr="009C4D62">
        <w:rPr>
          <w:color w:val="000000"/>
          <w:sz w:val="28"/>
          <w:szCs w:val="28"/>
        </w:rPr>
        <w:t xml:space="preserve"> тыс.руб. </w:t>
      </w:r>
    </w:p>
    <w:p w:rsidR="00123CC9" w:rsidRDefault="00123CC9" w:rsidP="000E3991">
      <w:pPr>
        <w:tabs>
          <w:tab w:val="left" w:pos="851"/>
        </w:tabs>
        <w:ind w:firstLine="840"/>
        <w:jc w:val="both"/>
        <w:rPr>
          <w:color w:val="000000"/>
          <w:sz w:val="28"/>
          <w:szCs w:val="28"/>
        </w:rPr>
      </w:pPr>
      <w:r w:rsidRPr="00C4361C">
        <w:rPr>
          <w:color w:val="000000"/>
          <w:sz w:val="28"/>
          <w:szCs w:val="28"/>
        </w:rPr>
        <w:t>На террит</w:t>
      </w:r>
      <w:r>
        <w:rPr>
          <w:color w:val="000000"/>
          <w:sz w:val="28"/>
          <w:szCs w:val="28"/>
        </w:rPr>
        <w:t>ории поселения выполнены работы</w:t>
      </w:r>
      <w:r w:rsidRPr="00C4361C">
        <w:rPr>
          <w:color w:val="000000"/>
          <w:sz w:val="28"/>
          <w:szCs w:val="28"/>
        </w:rPr>
        <w:t>:</w:t>
      </w:r>
    </w:p>
    <w:p w:rsidR="000E3991" w:rsidRPr="000E3991" w:rsidRDefault="000E3991" w:rsidP="00123CC9">
      <w:pPr>
        <w:ind w:firstLine="840"/>
        <w:jc w:val="both"/>
        <w:rPr>
          <w:b/>
          <w:color w:val="000000"/>
          <w:sz w:val="28"/>
          <w:szCs w:val="28"/>
        </w:rPr>
      </w:pPr>
      <w:r w:rsidRPr="000E3991">
        <w:rPr>
          <w:b/>
          <w:color w:val="000000"/>
          <w:sz w:val="28"/>
          <w:szCs w:val="28"/>
        </w:rPr>
        <w:t>ст.</w:t>
      </w:r>
      <w:r w:rsidR="00F55495">
        <w:rPr>
          <w:b/>
          <w:color w:val="000000"/>
          <w:sz w:val="28"/>
          <w:szCs w:val="28"/>
        </w:rPr>
        <w:t xml:space="preserve"> </w:t>
      </w:r>
      <w:r w:rsidRPr="000E3991">
        <w:rPr>
          <w:b/>
          <w:color w:val="000000"/>
          <w:sz w:val="28"/>
          <w:szCs w:val="28"/>
        </w:rPr>
        <w:t>Безменово:</w:t>
      </w:r>
    </w:p>
    <w:p w:rsidR="00AC5994" w:rsidRPr="00AC5994" w:rsidRDefault="00AC5994" w:rsidP="00AC5994">
      <w:pPr>
        <w:pStyle w:val="a9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AC5994">
        <w:rPr>
          <w:color w:val="000000"/>
          <w:sz w:val="28"/>
          <w:szCs w:val="28"/>
        </w:rPr>
        <w:t xml:space="preserve">Замена водопроводной трубы </w:t>
      </w:r>
      <w:r w:rsidR="000E3991">
        <w:rPr>
          <w:color w:val="000000"/>
          <w:sz w:val="28"/>
          <w:szCs w:val="28"/>
        </w:rPr>
        <w:t>–</w:t>
      </w:r>
      <w:r w:rsidRPr="00AC5994">
        <w:rPr>
          <w:color w:val="000000"/>
          <w:sz w:val="28"/>
          <w:szCs w:val="28"/>
        </w:rPr>
        <w:t xml:space="preserve"> 390</w:t>
      </w:r>
      <w:r w:rsidR="000E3991">
        <w:rPr>
          <w:color w:val="000000"/>
          <w:sz w:val="28"/>
          <w:szCs w:val="28"/>
        </w:rPr>
        <w:t xml:space="preserve"> </w:t>
      </w:r>
      <w:r w:rsidRPr="00AC5994">
        <w:rPr>
          <w:color w:val="000000"/>
          <w:sz w:val="28"/>
          <w:szCs w:val="28"/>
        </w:rPr>
        <w:t>019 руб.</w:t>
      </w:r>
    </w:p>
    <w:p w:rsidR="00AC5994" w:rsidRDefault="000E3991" w:rsidP="00AC5994">
      <w:pPr>
        <w:pStyle w:val="a9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Ремонт</w:t>
      </w:r>
      <w:r w:rsidR="00AC5994" w:rsidRPr="00C4361C">
        <w:rPr>
          <w:color w:val="000000"/>
          <w:sz w:val="28"/>
          <w:szCs w:val="28"/>
        </w:rPr>
        <w:t xml:space="preserve"> котла в котельной  - </w:t>
      </w:r>
      <w:r>
        <w:rPr>
          <w:color w:val="000000"/>
          <w:sz w:val="28"/>
          <w:szCs w:val="28"/>
        </w:rPr>
        <w:t>15 000</w:t>
      </w:r>
      <w:r w:rsidR="00AC5994" w:rsidRPr="00C4361C">
        <w:rPr>
          <w:color w:val="000000"/>
          <w:sz w:val="28"/>
          <w:szCs w:val="28"/>
        </w:rPr>
        <w:t xml:space="preserve"> руб.</w:t>
      </w:r>
    </w:p>
    <w:p w:rsidR="000E3991" w:rsidRPr="00AC5994" w:rsidRDefault="000E3991" w:rsidP="00AC5994">
      <w:pPr>
        <w:pStyle w:val="a9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 w:rsidRPr="00C4361C">
        <w:rPr>
          <w:color w:val="000000"/>
          <w:sz w:val="28"/>
          <w:szCs w:val="28"/>
        </w:rPr>
        <w:t xml:space="preserve">Замена </w:t>
      </w:r>
      <w:r>
        <w:rPr>
          <w:color w:val="000000"/>
          <w:sz w:val="28"/>
          <w:szCs w:val="28"/>
        </w:rPr>
        <w:t xml:space="preserve">2 </w:t>
      </w:r>
      <w:r w:rsidRPr="00C4361C">
        <w:rPr>
          <w:color w:val="000000"/>
          <w:sz w:val="28"/>
          <w:szCs w:val="28"/>
        </w:rPr>
        <w:t>насос</w:t>
      </w:r>
      <w:r>
        <w:rPr>
          <w:color w:val="000000"/>
          <w:sz w:val="28"/>
          <w:szCs w:val="28"/>
        </w:rPr>
        <w:t xml:space="preserve">ов </w:t>
      </w:r>
      <w:r w:rsidRPr="00C4361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80 000 </w:t>
      </w:r>
      <w:r w:rsidRPr="00C4361C">
        <w:rPr>
          <w:color w:val="000000"/>
          <w:sz w:val="28"/>
          <w:szCs w:val="28"/>
        </w:rPr>
        <w:t>руб.</w:t>
      </w:r>
    </w:p>
    <w:p w:rsidR="001B509C" w:rsidRPr="000E3991" w:rsidRDefault="000E3991" w:rsidP="000E3991">
      <w:pPr>
        <w:ind w:firstLine="851"/>
        <w:jc w:val="both"/>
        <w:rPr>
          <w:b/>
          <w:sz w:val="28"/>
          <w:szCs w:val="28"/>
        </w:rPr>
      </w:pPr>
      <w:r w:rsidRPr="000E3991">
        <w:rPr>
          <w:b/>
          <w:sz w:val="28"/>
          <w:szCs w:val="28"/>
        </w:rPr>
        <w:t>п. Привольный:</w:t>
      </w:r>
    </w:p>
    <w:p w:rsidR="000E3991" w:rsidRDefault="000E3991" w:rsidP="000E3991">
      <w:pPr>
        <w:pStyle w:val="a9"/>
        <w:ind w:hanging="29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C4361C">
        <w:rPr>
          <w:color w:val="000000"/>
          <w:sz w:val="28"/>
          <w:szCs w:val="28"/>
        </w:rPr>
        <w:t xml:space="preserve">Замена </w:t>
      </w:r>
      <w:r>
        <w:rPr>
          <w:color w:val="000000"/>
          <w:sz w:val="28"/>
          <w:szCs w:val="28"/>
        </w:rPr>
        <w:t xml:space="preserve">2 </w:t>
      </w:r>
      <w:r w:rsidRPr="00C4361C">
        <w:rPr>
          <w:color w:val="000000"/>
          <w:sz w:val="28"/>
          <w:szCs w:val="28"/>
        </w:rPr>
        <w:t>насос</w:t>
      </w:r>
      <w:r>
        <w:rPr>
          <w:color w:val="000000"/>
          <w:sz w:val="28"/>
          <w:szCs w:val="28"/>
        </w:rPr>
        <w:t xml:space="preserve">ов </w:t>
      </w:r>
      <w:r w:rsidRPr="00C4361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39 000 </w:t>
      </w:r>
      <w:r w:rsidRPr="00C4361C">
        <w:rPr>
          <w:color w:val="000000"/>
          <w:sz w:val="28"/>
          <w:szCs w:val="28"/>
        </w:rPr>
        <w:t>руб.</w:t>
      </w:r>
    </w:p>
    <w:p w:rsidR="000E3991" w:rsidRDefault="000E3991" w:rsidP="000E3991">
      <w:pPr>
        <w:pStyle w:val="a9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Ремонт водозаборной башни - 10 000 руб.</w:t>
      </w:r>
    </w:p>
    <w:p w:rsidR="000E3991" w:rsidRDefault="000E3991" w:rsidP="000E3991">
      <w:pPr>
        <w:pStyle w:val="a9"/>
        <w:jc w:val="both"/>
        <w:rPr>
          <w:b/>
          <w:color w:val="000000"/>
          <w:sz w:val="28"/>
          <w:szCs w:val="28"/>
        </w:rPr>
      </w:pPr>
      <w:r w:rsidRPr="000E3991">
        <w:rPr>
          <w:b/>
          <w:color w:val="000000"/>
          <w:sz w:val="28"/>
          <w:szCs w:val="28"/>
        </w:rPr>
        <w:t>п. Еловкино:</w:t>
      </w:r>
    </w:p>
    <w:p w:rsidR="000E3991" w:rsidRPr="000E3991" w:rsidRDefault="000E3991" w:rsidP="000E3991">
      <w:pPr>
        <w:pStyle w:val="a9"/>
        <w:ind w:hanging="294"/>
        <w:jc w:val="both"/>
        <w:rPr>
          <w:color w:val="000000"/>
          <w:sz w:val="28"/>
          <w:szCs w:val="28"/>
        </w:rPr>
      </w:pPr>
      <w:r w:rsidRPr="000E3991">
        <w:rPr>
          <w:color w:val="000000"/>
          <w:sz w:val="28"/>
          <w:szCs w:val="28"/>
        </w:rPr>
        <w:t xml:space="preserve">1. </w:t>
      </w:r>
      <w:r w:rsidRPr="00C4361C">
        <w:rPr>
          <w:color w:val="000000"/>
          <w:sz w:val="28"/>
          <w:szCs w:val="28"/>
        </w:rPr>
        <w:t xml:space="preserve">Замена </w:t>
      </w:r>
      <w:r>
        <w:rPr>
          <w:color w:val="000000"/>
          <w:sz w:val="28"/>
          <w:szCs w:val="28"/>
        </w:rPr>
        <w:t xml:space="preserve">2 </w:t>
      </w:r>
      <w:r w:rsidRPr="00C4361C">
        <w:rPr>
          <w:color w:val="000000"/>
          <w:sz w:val="28"/>
          <w:szCs w:val="28"/>
        </w:rPr>
        <w:t>насос</w:t>
      </w:r>
      <w:r>
        <w:rPr>
          <w:color w:val="000000"/>
          <w:sz w:val="28"/>
          <w:szCs w:val="28"/>
        </w:rPr>
        <w:t xml:space="preserve">ов </w:t>
      </w:r>
      <w:r w:rsidRPr="00C4361C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25 000 </w:t>
      </w:r>
      <w:r w:rsidRPr="00C4361C">
        <w:rPr>
          <w:color w:val="000000"/>
          <w:sz w:val="28"/>
          <w:szCs w:val="28"/>
        </w:rPr>
        <w:t>руб.</w:t>
      </w:r>
    </w:p>
    <w:p w:rsidR="004011D1" w:rsidRDefault="004011D1" w:rsidP="004011D1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Жилой фонд</w:t>
      </w:r>
    </w:p>
    <w:p w:rsidR="00EE3AE1" w:rsidRPr="00B3431C" w:rsidRDefault="00EE3AE1" w:rsidP="00EE3AE1">
      <w:pPr>
        <w:tabs>
          <w:tab w:val="left" w:pos="1418"/>
        </w:tabs>
        <w:spacing w:line="360" w:lineRule="auto"/>
        <w:jc w:val="center"/>
        <w:rPr>
          <w:color w:val="000000"/>
          <w:szCs w:val="24"/>
        </w:rPr>
      </w:pPr>
      <w:r w:rsidRPr="00B3431C">
        <w:rPr>
          <w:color w:val="000000"/>
          <w:szCs w:val="24"/>
        </w:rPr>
        <w:t>Характеристика жилищного фонда по состоянию на 201</w:t>
      </w:r>
      <w:r w:rsidR="00AC5994">
        <w:rPr>
          <w:color w:val="000000"/>
          <w:szCs w:val="24"/>
        </w:rPr>
        <w:t>8</w:t>
      </w:r>
      <w:r w:rsidRPr="00B3431C">
        <w:rPr>
          <w:color w:val="000000"/>
          <w:szCs w:val="24"/>
        </w:rPr>
        <w:t xml:space="preserve"> год</w:t>
      </w:r>
    </w:p>
    <w:tbl>
      <w:tblPr>
        <w:tblW w:w="6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080"/>
        <w:gridCol w:w="1260"/>
        <w:gridCol w:w="1980"/>
      </w:tblGrid>
      <w:tr w:rsidR="00EE3AE1" w:rsidRPr="00B3431C" w:rsidTr="00B000A0">
        <w:trPr>
          <w:jc w:val="center"/>
        </w:trPr>
        <w:tc>
          <w:tcPr>
            <w:tcW w:w="2628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>Населенные пункты</w:t>
            </w:r>
          </w:p>
        </w:tc>
        <w:tc>
          <w:tcPr>
            <w:tcW w:w="1080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>Жилой фонд, кв</w:t>
            </w:r>
            <w:proofErr w:type="gramStart"/>
            <w:r w:rsidRPr="00B3431C">
              <w:rPr>
                <w:color w:val="000000"/>
                <w:szCs w:val="24"/>
              </w:rPr>
              <w:t>.м</w:t>
            </w:r>
            <w:proofErr w:type="gramEnd"/>
          </w:p>
        </w:tc>
        <w:tc>
          <w:tcPr>
            <w:tcW w:w="1260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>Количество домов, ед.</w:t>
            </w:r>
          </w:p>
        </w:tc>
        <w:tc>
          <w:tcPr>
            <w:tcW w:w="1980" w:type="dxa"/>
          </w:tcPr>
          <w:p w:rsidR="00EE3AE1" w:rsidRPr="00F34C93" w:rsidRDefault="00EE3AE1" w:rsidP="00AC5994">
            <w:pPr>
              <w:rPr>
                <w:color w:val="000000"/>
                <w:szCs w:val="24"/>
              </w:rPr>
            </w:pPr>
            <w:r w:rsidRPr="00F34C93">
              <w:rPr>
                <w:color w:val="000000"/>
                <w:szCs w:val="24"/>
              </w:rPr>
              <w:t>Выделено участков для строительства за 201</w:t>
            </w:r>
            <w:r w:rsidR="00AC5994">
              <w:rPr>
                <w:color w:val="000000"/>
                <w:szCs w:val="24"/>
              </w:rPr>
              <w:t>8</w:t>
            </w:r>
            <w:r w:rsidRPr="00F34C93">
              <w:rPr>
                <w:color w:val="000000"/>
                <w:szCs w:val="24"/>
              </w:rPr>
              <w:t xml:space="preserve"> год, шт.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Ст. Безменово</w:t>
            </w:r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</w:t>
            </w:r>
            <w:r w:rsidR="00E029F0">
              <w:rPr>
                <w:color w:val="000000"/>
                <w:szCs w:val="24"/>
              </w:rPr>
              <w:t>,6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</w:t>
            </w:r>
            <w:r w:rsidR="000A0818">
              <w:rPr>
                <w:color w:val="000000"/>
                <w:szCs w:val="24"/>
              </w:rPr>
              <w:t>6</w:t>
            </w:r>
          </w:p>
        </w:tc>
        <w:tc>
          <w:tcPr>
            <w:tcW w:w="1980" w:type="dxa"/>
          </w:tcPr>
          <w:p w:rsidR="00EE3AE1" w:rsidRPr="00F34C93" w:rsidRDefault="00934F9A" w:rsidP="00B000A0">
            <w:pPr>
              <w:rPr>
                <w:color w:val="000000"/>
                <w:szCs w:val="24"/>
              </w:rPr>
            </w:pPr>
            <w:r w:rsidRPr="00F34C93"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П.Привольный</w:t>
            </w:r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61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П.Еловкино</w:t>
            </w:r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П.Южный</w:t>
            </w:r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934F9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934F9A" w:rsidRPr="00B3431C" w:rsidTr="00B000A0">
        <w:trPr>
          <w:jc w:val="center"/>
        </w:trPr>
        <w:tc>
          <w:tcPr>
            <w:tcW w:w="2628" w:type="dxa"/>
            <w:vAlign w:val="center"/>
          </w:tcPr>
          <w:p w:rsidR="00934F9A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Всего</w:t>
            </w:r>
          </w:p>
        </w:tc>
        <w:tc>
          <w:tcPr>
            <w:tcW w:w="1080" w:type="dxa"/>
            <w:vAlign w:val="center"/>
          </w:tcPr>
          <w:p w:rsidR="00934F9A" w:rsidRPr="00B3431C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</w:t>
            </w:r>
            <w:r w:rsidR="000A0818">
              <w:rPr>
                <w:color w:val="000000"/>
                <w:szCs w:val="24"/>
              </w:rPr>
              <w:t>,5</w:t>
            </w:r>
          </w:p>
        </w:tc>
        <w:tc>
          <w:tcPr>
            <w:tcW w:w="1260" w:type="dxa"/>
            <w:vAlign w:val="center"/>
          </w:tcPr>
          <w:p w:rsidR="00934F9A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</w:t>
            </w:r>
            <w:r w:rsidR="000A0818">
              <w:rPr>
                <w:color w:val="000000"/>
                <w:szCs w:val="24"/>
              </w:rPr>
              <w:t>2</w:t>
            </w:r>
          </w:p>
        </w:tc>
        <w:tc>
          <w:tcPr>
            <w:tcW w:w="1980" w:type="dxa"/>
          </w:tcPr>
          <w:p w:rsidR="00934F9A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EE3AE1" w:rsidRPr="00143E64" w:rsidRDefault="00EE3AE1" w:rsidP="000A0818">
      <w:pPr>
        <w:jc w:val="both"/>
        <w:rPr>
          <w:color w:val="000000"/>
          <w:sz w:val="28"/>
          <w:szCs w:val="24"/>
        </w:rPr>
      </w:pPr>
      <w:r w:rsidRPr="00143E64">
        <w:rPr>
          <w:color w:val="000000"/>
          <w:sz w:val="28"/>
          <w:szCs w:val="24"/>
        </w:rPr>
        <w:t>Потребность в улучшении жилищных условий существует</w:t>
      </w:r>
      <w:r w:rsidR="00C60A28">
        <w:rPr>
          <w:color w:val="000000"/>
          <w:sz w:val="28"/>
          <w:szCs w:val="24"/>
        </w:rPr>
        <w:t xml:space="preserve">. </w:t>
      </w:r>
      <w:r w:rsidRPr="00143E64">
        <w:rPr>
          <w:color w:val="000000"/>
          <w:sz w:val="28"/>
          <w:szCs w:val="24"/>
        </w:rPr>
        <w:t>В развитии жилищного строительства в поселении сдерживающим фактором являются финансовые проблем</w:t>
      </w:r>
      <w:r w:rsidR="00376A2A">
        <w:rPr>
          <w:color w:val="000000"/>
          <w:sz w:val="28"/>
          <w:szCs w:val="24"/>
        </w:rPr>
        <w:t>ы.</w:t>
      </w:r>
      <w:r w:rsidRPr="00143E64">
        <w:rPr>
          <w:color w:val="000000"/>
          <w:sz w:val="28"/>
          <w:szCs w:val="24"/>
        </w:rPr>
        <w:t xml:space="preserve"> В числе коммунальных услуг, которыми обеспечен жилой фонд поселения, имеются электроэнергия, уличный водопровод.</w:t>
      </w:r>
    </w:p>
    <w:p w:rsidR="00EE3AE1" w:rsidRDefault="00EE3AE1" w:rsidP="00EE3AE1">
      <w:pPr>
        <w:rPr>
          <w:rFonts w:asciiTheme="minorHAnsi" w:hAnsiTheme="minorHAnsi"/>
          <w:color w:val="000000"/>
          <w:szCs w:val="24"/>
        </w:rPr>
      </w:pPr>
    </w:p>
    <w:p w:rsidR="00EE3AE1" w:rsidRDefault="00EE3AE1" w:rsidP="00EE3AE1">
      <w:r w:rsidRPr="00D163A5">
        <w:rPr>
          <w:rFonts w:asciiTheme="minorHAnsi" w:hAnsiTheme="minorHAnsi"/>
          <w:color w:val="000000"/>
          <w:szCs w:val="24"/>
        </w:rPr>
        <w:t xml:space="preserve"> </w:t>
      </w:r>
      <w:r>
        <w:t>Оборудование жилищного фонда:</w:t>
      </w:r>
    </w:p>
    <w:tbl>
      <w:tblPr>
        <w:tblStyle w:val="a8"/>
        <w:tblW w:w="0" w:type="auto"/>
        <w:tblLook w:val="04A0"/>
      </w:tblPr>
      <w:tblGrid>
        <w:gridCol w:w="4785"/>
        <w:gridCol w:w="2580"/>
        <w:gridCol w:w="2206"/>
      </w:tblGrid>
      <w:tr w:rsidR="00EE3AE1" w:rsidTr="00B000A0">
        <w:tc>
          <w:tcPr>
            <w:tcW w:w="4785" w:type="dxa"/>
          </w:tcPr>
          <w:p w:rsidR="00EE3AE1" w:rsidRDefault="00EE3AE1" w:rsidP="00B000A0">
            <w:r>
              <w:t>Наименование показателей</w:t>
            </w:r>
          </w:p>
        </w:tc>
        <w:tc>
          <w:tcPr>
            <w:tcW w:w="2580" w:type="dxa"/>
          </w:tcPr>
          <w:p w:rsidR="00EE3AE1" w:rsidRDefault="00EE3AE1" w:rsidP="00B000A0">
            <w:r>
              <w:t>Площадь</w:t>
            </w:r>
          </w:p>
        </w:tc>
        <w:tc>
          <w:tcPr>
            <w:tcW w:w="2206" w:type="dxa"/>
          </w:tcPr>
          <w:p w:rsidR="00EE3AE1" w:rsidRDefault="00EE3AE1" w:rsidP="00B000A0">
            <w:r>
              <w:t>%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>Электроэнергия</w:t>
            </w:r>
          </w:p>
        </w:tc>
        <w:tc>
          <w:tcPr>
            <w:tcW w:w="2580" w:type="dxa"/>
          </w:tcPr>
          <w:p w:rsidR="00EE3AE1" w:rsidRDefault="00E029F0" w:rsidP="00B000A0">
            <w:r>
              <w:t>47,5</w:t>
            </w:r>
          </w:p>
        </w:tc>
        <w:tc>
          <w:tcPr>
            <w:tcW w:w="2206" w:type="dxa"/>
          </w:tcPr>
          <w:p w:rsidR="00EE3AE1" w:rsidRDefault="00EE3AE1" w:rsidP="00B000A0">
            <w:r>
              <w:t>100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>Холодное водоснабжение</w:t>
            </w:r>
          </w:p>
        </w:tc>
        <w:tc>
          <w:tcPr>
            <w:tcW w:w="2580" w:type="dxa"/>
          </w:tcPr>
          <w:p w:rsidR="00EE3AE1" w:rsidRDefault="00E029F0" w:rsidP="00B000A0">
            <w:r>
              <w:t>44,6</w:t>
            </w:r>
          </w:p>
        </w:tc>
        <w:tc>
          <w:tcPr>
            <w:tcW w:w="2206" w:type="dxa"/>
          </w:tcPr>
          <w:p w:rsidR="00EE3AE1" w:rsidRDefault="00E029F0" w:rsidP="00B000A0">
            <w:r>
              <w:t>93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 xml:space="preserve">Водоотведение </w:t>
            </w:r>
            <w:proofErr w:type="gramStart"/>
            <w:r>
              <w:t xml:space="preserve">( </w:t>
            </w:r>
            <w:proofErr w:type="gramEnd"/>
            <w:r>
              <w:t>канализация)</w:t>
            </w:r>
          </w:p>
        </w:tc>
        <w:tc>
          <w:tcPr>
            <w:tcW w:w="2580" w:type="dxa"/>
          </w:tcPr>
          <w:p w:rsidR="00EE3AE1" w:rsidRDefault="00E029F0" w:rsidP="00B000A0">
            <w:r>
              <w:t>23,1</w:t>
            </w:r>
          </w:p>
        </w:tc>
        <w:tc>
          <w:tcPr>
            <w:tcW w:w="2206" w:type="dxa"/>
          </w:tcPr>
          <w:p w:rsidR="00EE3AE1" w:rsidRDefault="00E029F0" w:rsidP="00B000A0">
            <w:r>
              <w:t>48</w:t>
            </w:r>
          </w:p>
        </w:tc>
      </w:tr>
      <w:tr w:rsidR="00EE3AE1" w:rsidTr="00B000A0">
        <w:tc>
          <w:tcPr>
            <w:tcW w:w="4785" w:type="dxa"/>
          </w:tcPr>
          <w:p w:rsidR="00EE3AE1" w:rsidRDefault="00E029F0" w:rsidP="00B000A0">
            <w:r>
              <w:t>Центральным отоплением</w:t>
            </w:r>
          </w:p>
        </w:tc>
        <w:tc>
          <w:tcPr>
            <w:tcW w:w="2580" w:type="dxa"/>
          </w:tcPr>
          <w:p w:rsidR="00EE3AE1" w:rsidRDefault="00E029F0" w:rsidP="00B000A0">
            <w:r>
              <w:t>5,8</w:t>
            </w:r>
          </w:p>
        </w:tc>
        <w:tc>
          <w:tcPr>
            <w:tcW w:w="2206" w:type="dxa"/>
          </w:tcPr>
          <w:p w:rsidR="00EE3AE1" w:rsidRDefault="00E029F0" w:rsidP="00B000A0">
            <w:r>
              <w:t>12</w:t>
            </w:r>
          </w:p>
        </w:tc>
      </w:tr>
    </w:tbl>
    <w:p w:rsidR="00EE3AE1" w:rsidRPr="00143E64" w:rsidRDefault="007115F1" w:rsidP="00EE3AE1">
      <w:pPr>
        <w:rPr>
          <w:sz w:val="28"/>
        </w:rPr>
      </w:pPr>
      <w:r>
        <w:rPr>
          <w:sz w:val="28"/>
        </w:rPr>
        <w:t xml:space="preserve">Одно из направлений </w:t>
      </w:r>
      <w:r w:rsidR="00EE3AE1" w:rsidRPr="00143E64">
        <w:rPr>
          <w:sz w:val="28"/>
        </w:rPr>
        <w:t>в развитии жилищного фонда является: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-оказание помощи в оформлении документации на строительство;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 ремонт муниципального жилищного фонда.</w:t>
      </w:r>
    </w:p>
    <w:p w:rsidR="00F55495" w:rsidRDefault="00F55495" w:rsidP="004011D1">
      <w:pPr>
        <w:rPr>
          <w:b/>
          <w:sz w:val="28"/>
        </w:rPr>
      </w:pPr>
    </w:p>
    <w:p w:rsidR="004011D1" w:rsidRDefault="00EE3AE1" w:rsidP="004011D1">
      <w:pPr>
        <w:rPr>
          <w:b/>
          <w:sz w:val="28"/>
        </w:rPr>
      </w:pPr>
      <w:r>
        <w:rPr>
          <w:b/>
          <w:sz w:val="28"/>
        </w:rPr>
        <w:t>1</w:t>
      </w:r>
      <w:r w:rsidR="00123CC9">
        <w:rPr>
          <w:b/>
          <w:sz w:val="28"/>
        </w:rPr>
        <w:t xml:space="preserve">.4.6. </w:t>
      </w:r>
      <w:r w:rsidR="004011D1">
        <w:rPr>
          <w:b/>
          <w:sz w:val="28"/>
        </w:rPr>
        <w:t xml:space="preserve"> Развитие малого и среднего предпринимательства, торговля и платные услуги.</w:t>
      </w:r>
    </w:p>
    <w:p w:rsidR="00374786" w:rsidRDefault="00374786" w:rsidP="004011D1">
      <w:pPr>
        <w:rPr>
          <w:b/>
          <w:sz w:val="28"/>
        </w:rPr>
      </w:pPr>
    </w:p>
    <w:p w:rsidR="004011D1" w:rsidRDefault="004011D1" w:rsidP="00376A2A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По состоянию на 01.01.</w:t>
      </w:r>
      <w:r w:rsidR="00123CC9">
        <w:rPr>
          <w:sz w:val="28"/>
        </w:rPr>
        <w:t>201</w:t>
      </w:r>
      <w:r w:rsidR="00E52ECC">
        <w:rPr>
          <w:sz w:val="28"/>
        </w:rPr>
        <w:t>8</w:t>
      </w:r>
      <w:r w:rsidR="00123CC9">
        <w:rPr>
          <w:sz w:val="28"/>
        </w:rPr>
        <w:t xml:space="preserve"> </w:t>
      </w:r>
      <w:r>
        <w:rPr>
          <w:sz w:val="28"/>
        </w:rPr>
        <w:t xml:space="preserve">года в поселении функционирует </w:t>
      </w:r>
      <w:r w:rsidR="00B86ACD">
        <w:rPr>
          <w:sz w:val="28"/>
        </w:rPr>
        <w:t>12</w:t>
      </w:r>
      <w:r>
        <w:rPr>
          <w:sz w:val="28"/>
        </w:rPr>
        <w:t xml:space="preserve"> торговых точек, в том числе:  </w:t>
      </w:r>
      <w:r w:rsidR="00BC0CD3">
        <w:rPr>
          <w:sz w:val="28"/>
        </w:rPr>
        <w:t>6</w:t>
      </w:r>
      <w:r w:rsidR="00376A2A">
        <w:rPr>
          <w:sz w:val="28"/>
        </w:rPr>
        <w:t xml:space="preserve"> </w:t>
      </w:r>
      <w:r>
        <w:rPr>
          <w:sz w:val="28"/>
        </w:rPr>
        <w:t>магазин</w:t>
      </w:r>
      <w:r w:rsidR="00376A2A">
        <w:rPr>
          <w:sz w:val="28"/>
        </w:rPr>
        <w:t>ов ТПО</w:t>
      </w:r>
      <w:r>
        <w:rPr>
          <w:sz w:val="28"/>
        </w:rPr>
        <w:t xml:space="preserve">, </w:t>
      </w:r>
      <w:r w:rsidR="00B86ACD">
        <w:rPr>
          <w:sz w:val="28"/>
        </w:rPr>
        <w:t>6</w:t>
      </w:r>
      <w:r w:rsidR="00376A2A">
        <w:rPr>
          <w:sz w:val="28"/>
        </w:rPr>
        <w:t xml:space="preserve"> </w:t>
      </w:r>
      <w:r>
        <w:rPr>
          <w:sz w:val="28"/>
        </w:rPr>
        <w:t xml:space="preserve"> магазинов индивидуальных предпринимателей. В сфере торговли занято </w:t>
      </w:r>
      <w:r w:rsidR="00C60A28">
        <w:rPr>
          <w:sz w:val="28"/>
        </w:rPr>
        <w:t>36</w:t>
      </w:r>
      <w:r>
        <w:rPr>
          <w:sz w:val="28"/>
        </w:rPr>
        <w:t xml:space="preserve"> человек.</w:t>
      </w:r>
    </w:p>
    <w:p w:rsidR="004011D1" w:rsidRDefault="004011D1" w:rsidP="00376A2A">
      <w:pPr>
        <w:jc w:val="both"/>
        <w:rPr>
          <w:sz w:val="28"/>
        </w:rPr>
      </w:pPr>
      <w:r>
        <w:rPr>
          <w:sz w:val="28"/>
        </w:rPr>
        <w:t xml:space="preserve">Индивидуальные предприниматели, зарегистрированные на территории сельсовета, в основном, занимаются торговлей. </w:t>
      </w:r>
    </w:p>
    <w:p w:rsidR="004011D1" w:rsidRDefault="004011D1" w:rsidP="004011D1">
      <w:pPr>
        <w:rPr>
          <w:color w:val="000000"/>
          <w:sz w:val="28"/>
        </w:rPr>
      </w:pPr>
    </w:p>
    <w:p w:rsidR="004011D1" w:rsidRDefault="004011D1" w:rsidP="004011D1">
      <w:pPr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Организации розничной торговли, общепита и платных услуг сельсовета</w:t>
      </w:r>
    </w:p>
    <w:tbl>
      <w:tblPr>
        <w:tblW w:w="810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51"/>
        <w:gridCol w:w="696"/>
        <w:gridCol w:w="1212"/>
        <w:gridCol w:w="941"/>
        <w:gridCol w:w="900"/>
        <w:gridCol w:w="900"/>
        <w:gridCol w:w="900"/>
      </w:tblGrid>
      <w:tr w:rsidR="00FA2776" w:rsidTr="00FA2776">
        <w:trPr>
          <w:trHeight w:val="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proofErr w:type="gramStart"/>
            <w:r w:rsidRPr="00C60A28">
              <w:rPr>
                <w:color w:val="000000"/>
              </w:rPr>
              <w:t>Сельсовет</w:t>
            </w:r>
            <w:proofErr w:type="gramEnd"/>
            <w:r w:rsidRPr="00C60A28">
              <w:rPr>
                <w:color w:val="000000"/>
              </w:rPr>
              <w:t>/населенный пункт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Магазины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Кафе, столовые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776" w:rsidRPr="00C60A28" w:rsidRDefault="00FA2776">
            <w:pPr>
              <w:widowControl/>
              <w:suppressAutoHyphens w:val="0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Кол-во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Площадь, м</w:t>
            </w:r>
            <w:proofErr w:type="gramStart"/>
            <w:r w:rsidRPr="00C60A28">
              <w:rPr>
                <w:color w:val="000000"/>
              </w:rPr>
              <w:t>2</w:t>
            </w:r>
            <w:proofErr w:type="gram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Работающих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Посад мест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Работающих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t>Ст. Безменово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873D86">
            <w:r w:rsidRPr="00C60A28">
              <w:rPr>
                <w:color w:val="000000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873D86" w:rsidP="00C60A28">
            <w:pPr>
              <w:jc w:val="center"/>
            </w:pPr>
            <w:r w:rsidRPr="00C60A28">
              <w:rPr>
                <w:color w:val="000000"/>
              </w:rPr>
              <w:t>1139,8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2</w:t>
            </w:r>
            <w:r w:rsidR="00873D86" w:rsidRPr="00C60A28">
              <w:rPr>
                <w:color w:val="000000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C60A28" w:rsidP="00C60A28">
            <w:pPr>
              <w:jc w:val="center"/>
            </w:pPr>
            <w:r w:rsidRPr="00C60A28"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C60A28" w:rsidP="00C60A28">
            <w:pPr>
              <w:jc w:val="center"/>
            </w:pPr>
            <w:r w:rsidRPr="00C60A28"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C60A28" w:rsidP="00C60A28">
            <w:pPr>
              <w:jc w:val="center"/>
            </w:pPr>
            <w:r w:rsidRPr="00C60A28">
              <w:t>0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П. Привольный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r w:rsidRPr="00C60A28">
              <w:rPr>
                <w:color w:val="000000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115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П.Еловкино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>
            <w:pPr>
              <w:rPr>
                <w:rFonts w:cs="Calibri"/>
              </w:rPr>
            </w:pPr>
            <w:r w:rsidRPr="00C60A28">
              <w:rPr>
                <w:rFonts w:cs="Calibri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  <w:r w:rsidRPr="00C60A28">
              <w:rPr>
                <w:rFonts w:cs="Calibri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  <w:r w:rsidRPr="00C60A28">
              <w:rPr>
                <w:rFonts w:cs="Calibri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П. Южный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r w:rsidRPr="00C60A28">
              <w:rPr>
                <w:color w:val="000000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t>204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</w:tbl>
    <w:p w:rsidR="004011D1" w:rsidRDefault="004011D1" w:rsidP="004011D1">
      <w:pPr>
        <w:jc w:val="both"/>
        <w:rPr>
          <w:color w:val="000000"/>
          <w:sz w:val="28"/>
        </w:rPr>
      </w:pPr>
    </w:p>
    <w:p w:rsidR="004011D1" w:rsidRDefault="004011D1" w:rsidP="004011D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 последние годы удалось сохранить положительные темпы розничного товарооборота и широкий ассортимент продукции, появляются новые торговые точки. </w:t>
      </w:r>
    </w:p>
    <w:p w:rsidR="00374786" w:rsidRDefault="00374786" w:rsidP="004011D1">
      <w:pPr>
        <w:jc w:val="both"/>
        <w:rPr>
          <w:sz w:val="28"/>
        </w:rPr>
      </w:pPr>
    </w:p>
    <w:p w:rsidR="004011D1" w:rsidRDefault="00176BEA" w:rsidP="00FA2776">
      <w:pPr>
        <w:widowControl/>
        <w:suppressAutoHyphens w:val="0"/>
        <w:jc w:val="both"/>
        <w:rPr>
          <w:b/>
          <w:sz w:val="28"/>
        </w:rPr>
      </w:pPr>
      <w:r>
        <w:rPr>
          <w:b/>
          <w:sz w:val="28"/>
        </w:rPr>
        <w:t>1.4.</w:t>
      </w:r>
      <w:r w:rsidR="00FA2776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4011D1">
        <w:rPr>
          <w:b/>
          <w:sz w:val="28"/>
        </w:rPr>
        <w:t>Экология и благоустройство</w:t>
      </w:r>
    </w:p>
    <w:p w:rsidR="004011D1" w:rsidRDefault="00FA2776" w:rsidP="00B86AC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4011D1">
        <w:rPr>
          <w:b/>
          <w:sz w:val="28"/>
        </w:rPr>
        <w:t xml:space="preserve"> </w:t>
      </w:r>
      <w:r w:rsidR="004011D1">
        <w:rPr>
          <w:sz w:val="28"/>
        </w:rPr>
        <w:t xml:space="preserve">На территории </w:t>
      </w:r>
      <w:r>
        <w:rPr>
          <w:sz w:val="28"/>
        </w:rPr>
        <w:t>Безменовского</w:t>
      </w:r>
      <w:r w:rsidR="004011D1">
        <w:rPr>
          <w:sz w:val="28"/>
        </w:rPr>
        <w:t xml:space="preserve"> сельсовета </w:t>
      </w:r>
      <w:r>
        <w:rPr>
          <w:sz w:val="28"/>
        </w:rPr>
        <w:t>имеется</w:t>
      </w:r>
      <w:r w:rsidR="004011D1">
        <w:rPr>
          <w:sz w:val="28"/>
        </w:rPr>
        <w:t xml:space="preserve"> полигон твердых бытовых отход</w:t>
      </w:r>
      <w:r>
        <w:rPr>
          <w:sz w:val="28"/>
        </w:rPr>
        <w:t>ов.</w:t>
      </w:r>
      <w:r w:rsidR="00444F02">
        <w:rPr>
          <w:sz w:val="28"/>
        </w:rPr>
        <w:t xml:space="preserve"> </w:t>
      </w:r>
      <w:r>
        <w:rPr>
          <w:sz w:val="28"/>
        </w:rPr>
        <w:t xml:space="preserve">Подъездные пути </w:t>
      </w:r>
      <w:r w:rsidR="00444F02">
        <w:rPr>
          <w:sz w:val="28"/>
        </w:rPr>
        <w:t>очищаются регулярно</w:t>
      </w:r>
      <w:r w:rsidR="004011D1">
        <w:rPr>
          <w:sz w:val="28"/>
        </w:rPr>
        <w:t xml:space="preserve">. </w:t>
      </w:r>
    </w:p>
    <w:p w:rsidR="004011D1" w:rsidRDefault="00FA2776" w:rsidP="00B86ACD">
      <w:pPr>
        <w:jc w:val="both"/>
        <w:rPr>
          <w:sz w:val="28"/>
        </w:rPr>
      </w:pPr>
      <w:r>
        <w:rPr>
          <w:sz w:val="28"/>
        </w:rPr>
        <w:t>Каждую весну предоставляется бесплатный транспорт для вывоза  мусора.</w:t>
      </w:r>
      <w:r w:rsidR="00B86ACD">
        <w:rPr>
          <w:sz w:val="28"/>
        </w:rPr>
        <w:t xml:space="preserve"> На ст.</w:t>
      </w:r>
      <w:r w:rsidR="000E3991">
        <w:rPr>
          <w:sz w:val="28"/>
        </w:rPr>
        <w:t xml:space="preserve"> </w:t>
      </w:r>
      <w:r w:rsidR="00B86ACD">
        <w:rPr>
          <w:sz w:val="28"/>
        </w:rPr>
        <w:t>Безменово вывоз мусора осуществляет Чистый город ИП «</w:t>
      </w:r>
      <w:proofErr w:type="spellStart"/>
      <w:r w:rsidR="00B86ACD">
        <w:rPr>
          <w:sz w:val="28"/>
        </w:rPr>
        <w:t>Цындра</w:t>
      </w:r>
      <w:proofErr w:type="spellEnd"/>
      <w:r w:rsidR="00B86ACD">
        <w:rPr>
          <w:sz w:val="28"/>
        </w:rPr>
        <w:t>».</w:t>
      </w:r>
    </w:p>
    <w:p w:rsidR="004011D1" w:rsidRDefault="00FA2776" w:rsidP="00B86ACD">
      <w:pPr>
        <w:jc w:val="both"/>
        <w:rPr>
          <w:sz w:val="28"/>
        </w:rPr>
      </w:pPr>
      <w:r>
        <w:rPr>
          <w:sz w:val="28"/>
        </w:rPr>
        <w:t xml:space="preserve">      </w:t>
      </w:r>
      <w:r w:rsidR="004011D1">
        <w:rPr>
          <w:sz w:val="28"/>
        </w:rPr>
        <w:t>На территории  сельсовета построено</w:t>
      </w:r>
      <w:r w:rsidR="007115F1">
        <w:rPr>
          <w:sz w:val="28"/>
        </w:rPr>
        <w:t xml:space="preserve"> </w:t>
      </w:r>
      <w:r w:rsidR="00B86ACD">
        <w:rPr>
          <w:sz w:val="28"/>
        </w:rPr>
        <w:t>7</w:t>
      </w:r>
      <w:r w:rsidR="004011D1">
        <w:rPr>
          <w:sz w:val="28"/>
        </w:rPr>
        <w:t xml:space="preserve"> детски</w:t>
      </w:r>
      <w:r>
        <w:rPr>
          <w:sz w:val="28"/>
        </w:rPr>
        <w:t xml:space="preserve">х </w:t>
      </w:r>
      <w:r w:rsidR="004011D1">
        <w:rPr>
          <w:sz w:val="28"/>
        </w:rPr>
        <w:t xml:space="preserve"> игровы</w:t>
      </w:r>
      <w:r>
        <w:rPr>
          <w:sz w:val="28"/>
        </w:rPr>
        <w:t xml:space="preserve">х </w:t>
      </w:r>
      <w:r w:rsidR="004011D1">
        <w:rPr>
          <w:sz w:val="28"/>
        </w:rPr>
        <w:t xml:space="preserve"> площад</w:t>
      </w:r>
      <w:r>
        <w:rPr>
          <w:sz w:val="28"/>
        </w:rPr>
        <w:t>о</w:t>
      </w:r>
      <w:r w:rsidR="004011D1">
        <w:rPr>
          <w:sz w:val="28"/>
        </w:rPr>
        <w:t>к. Ежегодно площадки обновляются</w:t>
      </w:r>
      <w:r>
        <w:rPr>
          <w:sz w:val="28"/>
        </w:rPr>
        <w:t>, проводится покраска</w:t>
      </w:r>
      <w:r w:rsidR="004011D1">
        <w:rPr>
          <w:sz w:val="28"/>
        </w:rPr>
        <w:t>, добавл</w:t>
      </w:r>
      <w:r>
        <w:rPr>
          <w:sz w:val="28"/>
        </w:rPr>
        <w:t>яются</w:t>
      </w:r>
      <w:r w:rsidR="004011D1">
        <w:rPr>
          <w:sz w:val="28"/>
        </w:rPr>
        <w:t xml:space="preserve"> новы</w:t>
      </w:r>
      <w:r>
        <w:rPr>
          <w:sz w:val="28"/>
        </w:rPr>
        <w:t>е</w:t>
      </w:r>
      <w:r w:rsidR="004011D1">
        <w:rPr>
          <w:sz w:val="28"/>
        </w:rPr>
        <w:t xml:space="preserve">   игровы</w:t>
      </w:r>
      <w:r>
        <w:rPr>
          <w:sz w:val="28"/>
        </w:rPr>
        <w:t>е</w:t>
      </w:r>
      <w:r w:rsidR="004011D1">
        <w:rPr>
          <w:sz w:val="28"/>
        </w:rPr>
        <w:t xml:space="preserve"> элемент</w:t>
      </w:r>
      <w:r>
        <w:rPr>
          <w:sz w:val="28"/>
        </w:rPr>
        <w:t>ы</w:t>
      </w:r>
      <w:r w:rsidR="004011D1">
        <w:rPr>
          <w:sz w:val="28"/>
        </w:rPr>
        <w:t xml:space="preserve">. </w:t>
      </w:r>
    </w:p>
    <w:p w:rsidR="004011D1" w:rsidRDefault="00176BEA" w:rsidP="00B86ACD">
      <w:pPr>
        <w:jc w:val="both"/>
        <w:rPr>
          <w:sz w:val="28"/>
        </w:rPr>
      </w:pPr>
      <w:r>
        <w:rPr>
          <w:sz w:val="28"/>
        </w:rPr>
        <w:t xml:space="preserve">  </w:t>
      </w:r>
      <w:r w:rsidR="004011D1">
        <w:rPr>
          <w:sz w:val="28"/>
        </w:rPr>
        <w:t xml:space="preserve">Ежегодно </w:t>
      </w:r>
      <w:r>
        <w:rPr>
          <w:sz w:val="28"/>
        </w:rPr>
        <w:t xml:space="preserve">на территории МО </w:t>
      </w:r>
      <w:r w:rsidR="004011D1">
        <w:rPr>
          <w:sz w:val="28"/>
        </w:rPr>
        <w:t xml:space="preserve">проводится </w:t>
      </w:r>
      <w:r>
        <w:rPr>
          <w:sz w:val="28"/>
        </w:rPr>
        <w:t xml:space="preserve">районный конкурс </w:t>
      </w:r>
      <w:r w:rsidR="004011D1">
        <w:rPr>
          <w:sz w:val="28"/>
        </w:rPr>
        <w:t xml:space="preserve"> на лучшую усадьбу</w:t>
      </w:r>
      <w:r>
        <w:rPr>
          <w:sz w:val="28"/>
        </w:rPr>
        <w:t>, каждый житель поселков может принимать участие.</w:t>
      </w:r>
    </w:p>
    <w:p w:rsidR="00374786" w:rsidRDefault="00176BEA" w:rsidP="00B86ACD">
      <w:pPr>
        <w:jc w:val="both"/>
        <w:rPr>
          <w:sz w:val="28"/>
        </w:rPr>
      </w:pPr>
      <w:r>
        <w:rPr>
          <w:sz w:val="28"/>
        </w:rPr>
        <w:t xml:space="preserve">  </w:t>
      </w:r>
      <w:r w:rsidR="00374786">
        <w:rPr>
          <w:sz w:val="28"/>
        </w:rPr>
        <w:t>Все улицы сел освещены.</w:t>
      </w:r>
    </w:p>
    <w:p w:rsidR="00EE3AE1" w:rsidRDefault="00EE3AE1" w:rsidP="004011D1">
      <w:pPr>
        <w:rPr>
          <w:b/>
          <w:sz w:val="28"/>
        </w:rPr>
      </w:pPr>
    </w:p>
    <w:p w:rsidR="00374786" w:rsidRPr="00B3431C" w:rsidRDefault="004011D1" w:rsidP="004011D1">
      <w:pPr>
        <w:rPr>
          <w:b/>
          <w:sz w:val="28"/>
        </w:rPr>
      </w:pPr>
      <w:r>
        <w:rPr>
          <w:b/>
          <w:sz w:val="28"/>
        </w:rPr>
        <w:t>1.4.</w:t>
      </w:r>
      <w:r w:rsidR="00081F5E">
        <w:rPr>
          <w:b/>
          <w:sz w:val="28"/>
        </w:rPr>
        <w:t>8</w:t>
      </w:r>
      <w:r>
        <w:rPr>
          <w:b/>
          <w:sz w:val="28"/>
        </w:rPr>
        <w:t>. Исполнение бюджета поселени</w:t>
      </w:r>
      <w:r w:rsidR="00374786">
        <w:rPr>
          <w:b/>
          <w:sz w:val="28"/>
        </w:rPr>
        <w:t>я</w:t>
      </w: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Структура бюджета поселения</w:t>
      </w:r>
    </w:p>
    <w:tbl>
      <w:tblPr>
        <w:tblW w:w="0" w:type="auto"/>
        <w:tblInd w:w="-428" w:type="dxa"/>
        <w:tblCellMar>
          <w:left w:w="10" w:type="dxa"/>
          <w:right w:w="10" w:type="dxa"/>
        </w:tblCellMar>
        <w:tblLook w:val="04A0"/>
      </w:tblPr>
      <w:tblGrid>
        <w:gridCol w:w="4658"/>
        <w:gridCol w:w="979"/>
        <w:gridCol w:w="979"/>
        <w:gridCol w:w="935"/>
        <w:gridCol w:w="907"/>
        <w:gridCol w:w="963"/>
      </w:tblGrid>
      <w:tr w:rsidR="00132BC6" w:rsidRPr="006C1F85" w:rsidTr="00081F5E">
        <w:trPr>
          <w:cantSplit/>
          <w:trHeight w:val="1"/>
        </w:trPr>
        <w:tc>
          <w:tcPr>
            <w:tcW w:w="4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  <w:jc w:val="center"/>
            </w:pPr>
            <w:r>
              <w:t>Показатели</w:t>
            </w:r>
          </w:p>
        </w:tc>
        <w:tc>
          <w:tcPr>
            <w:tcW w:w="2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Pr="006C1F85" w:rsidRDefault="00132BC6" w:rsidP="00081F5E">
            <w:pPr>
              <w:ind w:left="283"/>
              <w:jc w:val="center"/>
              <w:rPr>
                <w:b/>
              </w:rPr>
            </w:pPr>
            <w:proofErr w:type="gramStart"/>
            <w:r w:rsidRPr="006C1F85">
              <w:rPr>
                <w:b/>
              </w:rPr>
              <w:t>г</w:t>
            </w:r>
            <w:proofErr w:type="gramEnd"/>
            <w:r w:rsidRPr="006C1F85">
              <w:rPr>
                <w:b/>
              </w:rPr>
              <w:t xml:space="preserve"> о </w:t>
            </w:r>
            <w:proofErr w:type="spellStart"/>
            <w:r w:rsidRPr="006C1F85">
              <w:rPr>
                <w:b/>
              </w:rPr>
              <w:t>д</w:t>
            </w:r>
            <w:proofErr w:type="spellEnd"/>
            <w:r w:rsidRPr="006C1F85">
              <w:rPr>
                <w:b/>
              </w:rPr>
              <w:t xml:space="preserve"> </w:t>
            </w:r>
            <w:proofErr w:type="spellStart"/>
            <w:r w:rsidRPr="006C1F85">
              <w:rPr>
                <w:b/>
              </w:rPr>
              <w:t>ы</w:t>
            </w:r>
            <w:proofErr w:type="spell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Pr="006C1F85" w:rsidRDefault="00132BC6" w:rsidP="00081F5E">
            <w:pPr>
              <w:ind w:left="283"/>
              <w:jc w:val="center"/>
              <w:rPr>
                <w:b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Pr="006C1F85" w:rsidRDefault="00132BC6" w:rsidP="00081F5E">
            <w:pPr>
              <w:ind w:left="283"/>
              <w:jc w:val="center"/>
              <w:rPr>
                <w:b/>
              </w:rPr>
            </w:pPr>
          </w:p>
        </w:tc>
      </w:tr>
      <w:tr w:rsidR="00132BC6" w:rsidRPr="006C1F85" w:rsidTr="00081F5E">
        <w:trPr>
          <w:cantSplit/>
          <w:trHeight w:val="1"/>
        </w:trPr>
        <w:tc>
          <w:tcPr>
            <w:tcW w:w="4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2BC6" w:rsidRDefault="00132BC6" w:rsidP="00081F5E">
            <w:pPr>
              <w:widowControl/>
              <w:suppressAutoHyphens w:val="0"/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6C1F85" w:rsidRDefault="00132BC6" w:rsidP="00081F5E">
            <w:pPr>
              <w:ind w:left="283"/>
              <w:jc w:val="center"/>
              <w:rPr>
                <w:b/>
              </w:rPr>
            </w:pPr>
            <w:r w:rsidRPr="006C1F85">
              <w:rPr>
                <w:b/>
              </w:rPr>
              <w:t>2015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6C1F85" w:rsidRDefault="00132BC6" w:rsidP="00081F5E">
            <w:pPr>
              <w:ind w:left="283"/>
              <w:jc w:val="center"/>
              <w:rPr>
                <w:b/>
              </w:rPr>
            </w:pPr>
            <w:r w:rsidRPr="006C1F85">
              <w:rPr>
                <w:b/>
              </w:rPr>
              <w:t>2016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6C1F85" w:rsidRDefault="00132BC6" w:rsidP="00081F5E">
            <w:pPr>
              <w:jc w:val="center"/>
              <w:rPr>
                <w:b/>
              </w:rPr>
            </w:pPr>
            <w:r w:rsidRPr="006C1F85">
              <w:rPr>
                <w:b/>
              </w:rPr>
              <w:t>11мес 2017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Pr="006C1F85" w:rsidRDefault="00132BC6" w:rsidP="00081F5E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  <w:rPr>
                <w:b/>
              </w:rPr>
            </w:pPr>
            <w:r>
              <w:rPr>
                <w:b/>
              </w:rPr>
              <w:t xml:space="preserve">10мес </w:t>
            </w:r>
          </w:p>
          <w:p w:rsidR="00132BC6" w:rsidRPr="006C1F85" w:rsidRDefault="00132BC6" w:rsidP="00081F5E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 xml:space="preserve"> </w:t>
            </w:r>
            <w:r w:rsidRPr="006C1F85">
              <w:rPr>
                <w:b/>
              </w:rPr>
              <w:t>Доходы бюджета</w:t>
            </w:r>
            <w:r>
              <w:t xml:space="preserve"> (млн. руб.), всего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26,3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33,9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16,4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19,35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31,3</w:t>
            </w:r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Собственные доходы бюджета, тыс. руб.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3,4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6,4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4,5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5,2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4,4</w:t>
            </w:r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4"/>
            </w:pPr>
            <w:r>
              <w:t xml:space="preserve">в том числе: </w:t>
            </w:r>
          </w:p>
          <w:p w:rsidR="00132BC6" w:rsidRDefault="00132BC6" w:rsidP="00081F5E">
            <w:pPr>
              <w:ind w:left="284"/>
            </w:pPr>
            <w:r>
              <w:t>- земельный налог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1,3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1,5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1,357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1,789</w:t>
            </w:r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налоги на доходы физических лиц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1,5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2,2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2,154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1,564</w:t>
            </w:r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налог на имущество физических лиц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0,07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1,9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0,08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1,609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  <w:r>
              <w:t>1,893</w:t>
            </w:r>
          </w:p>
        </w:tc>
      </w:tr>
      <w:tr w:rsidR="00132BC6" w:rsidRPr="00294E2A" w:rsidTr="00081F5E">
        <w:trPr>
          <w:cantSplit/>
          <w:trHeight w:val="509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 xml:space="preserve">3. </w:t>
            </w:r>
            <w:r w:rsidRPr="006C1F85">
              <w:rPr>
                <w:b/>
              </w:rPr>
              <w:t>Расходы бюджета</w:t>
            </w:r>
            <w:r>
              <w:t>, тыс. руб., всего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FD6744" w:rsidRDefault="00132BC6" w:rsidP="00081F5E">
            <w:pPr>
              <w:ind w:left="283"/>
              <w:jc w:val="center"/>
            </w:pPr>
            <w:r w:rsidRPr="00FD6744">
              <w:t>27,7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36,0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294E2A" w:rsidRDefault="00132BC6" w:rsidP="00081F5E">
            <w:pPr>
              <w:ind w:left="283"/>
              <w:jc w:val="center"/>
            </w:pPr>
            <w:r w:rsidRPr="00294E2A">
              <w:t>16,3</w:t>
            </w:r>
          </w:p>
          <w:p w:rsidR="00132BC6" w:rsidRPr="005337F4" w:rsidRDefault="00132BC6" w:rsidP="00081F5E">
            <w:pPr>
              <w:ind w:left="283"/>
              <w:jc w:val="center"/>
              <w:rPr>
                <w:color w:val="FF0000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Pr="00294E2A" w:rsidRDefault="00132BC6" w:rsidP="00081F5E">
            <w:pPr>
              <w:ind w:left="283"/>
              <w:jc w:val="center"/>
            </w:pPr>
            <w:r>
              <w:t>18,4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Pr="00294E2A" w:rsidRDefault="00132BC6" w:rsidP="00081F5E">
            <w:pPr>
              <w:ind w:left="283"/>
            </w:pPr>
            <w:r>
              <w:t>14,220</w:t>
            </w:r>
          </w:p>
        </w:tc>
      </w:tr>
      <w:tr w:rsidR="00132BC6" w:rsidRPr="005337F4" w:rsidTr="00081F5E">
        <w:trPr>
          <w:cantSplit/>
          <w:trHeight w:val="1008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lastRenderedPageBreak/>
              <w:t>4. Структура расходной части бюджета по направлениям</w:t>
            </w:r>
            <w:proofErr w:type="gramStart"/>
            <w:r>
              <w:t xml:space="preserve"> (%)</w:t>
            </w:r>
            <w:proofErr w:type="gramEnd"/>
          </w:p>
          <w:p w:rsidR="00132BC6" w:rsidRDefault="00132BC6" w:rsidP="00081F5E">
            <w:pPr>
              <w:ind w:left="283"/>
            </w:pPr>
            <w:r>
              <w:t>- культура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5337F4" w:rsidRDefault="00132BC6" w:rsidP="00081F5E">
            <w:pPr>
              <w:ind w:left="283"/>
              <w:jc w:val="center"/>
              <w:rPr>
                <w:color w:val="FF0000"/>
              </w:rPr>
            </w:pPr>
          </w:p>
          <w:p w:rsidR="00132BC6" w:rsidRPr="005337F4" w:rsidRDefault="00132BC6" w:rsidP="00081F5E">
            <w:pPr>
              <w:jc w:val="center"/>
              <w:rPr>
                <w:color w:val="FF0000"/>
              </w:rPr>
            </w:pPr>
          </w:p>
          <w:p w:rsidR="00132BC6" w:rsidRPr="00FD6744" w:rsidRDefault="00132BC6" w:rsidP="00081F5E">
            <w:pPr>
              <w:jc w:val="center"/>
            </w:pPr>
            <w:r w:rsidRPr="00FD6744">
              <w:t>4,7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  <w:p w:rsidR="00132BC6" w:rsidRDefault="00132BC6" w:rsidP="00081F5E">
            <w:pPr>
              <w:jc w:val="center"/>
            </w:pPr>
          </w:p>
          <w:p w:rsidR="00132BC6" w:rsidRDefault="00132BC6" w:rsidP="00081F5E">
            <w:pPr>
              <w:jc w:val="center"/>
            </w:pPr>
            <w:r>
              <w:t>5,2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Pr="005337F4" w:rsidRDefault="00132BC6" w:rsidP="00081F5E">
            <w:pPr>
              <w:jc w:val="center"/>
              <w:rPr>
                <w:color w:val="FF0000"/>
              </w:rPr>
            </w:pPr>
          </w:p>
          <w:p w:rsidR="00132BC6" w:rsidRPr="005337F4" w:rsidRDefault="00132BC6" w:rsidP="00081F5E">
            <w:pPr>
              <w:jc w:val="center"/>
              <w:rPr>
                <w:color w:val="FF0000"/>
              </w:rPr>
            </w:pPr>
          </w:p>
          <w:p w:rsidR="00132BC6" w:rsidRPr="005337F4" w:rsidRDefault="00132BC6" w:rsidP="00081F5E">
            <w:pPr>
              <w:jc w:val="center"/>
            </w:pPr>
            <w:r w:rsidRPr="005337F4">
              <w:t>5,4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</w:p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</w:p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  <w:r w:rsidRPr="0094298A">
              <w:rPr>
                <w:color w:val="000000" w:themeColor="text1"/>
              </w:rPr>
              <w:t>6,602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</w:p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</w:p>
          <w:p w:rsidR="00132BC6" w:rsidRPr="0094298A" w:rsidRDefault="00132BC6" w:rsidP="00081F5E">
            <w:pPr>
              <w:jc w:val="center"/>
              <w:rPr>
                <w:color w:val="000000" w:themeColor="text1"/>
              </w:rPr>
            </w:pPr>
            <w:r w:rsidRPr="0094298A">
              <w:rPr>
                <w:color w:val="000000" w:themeColor="text1"/>
              </w:rPr>
              <w:t>6,702</w:t>
            </w:r>
          </w:p>
        </w:tc>
      </w:tr>
      <w:tr w:rsidR="00132BC6" w:rsidTr="00081F5E">
        <w:trPr>
          <w:cantSplit/>
          <w:trHeight w:val="33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водное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13,9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16,7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</w:t>
            </w:r>
          </w:p>
        </w:tc>
      </w:tr>
      <w:tr w:rsidR="00132BC6" w:rsidTr="00081F5E">
        <w:trPr>
          <w:cantSplit/>
          <w:trHeight w:val="345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охрана окружающей среды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-</w:t>
            </w:r>
          </w:p>
        </w:tc>
      </w:tr>
      <w:tr w:rsidR="00132BC6" w:rsidTr="00081F5E">
        <w:trPr>
          <w:cantSplit/>
          <w:trHeight w:val="375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жилищно-коммунальное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4,0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1,8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0,114</w:t>
            </w:r>
          </w:p>
        </w:tc>
      </w:tr>
      <w:tr w:rsidR="00132BC6" w:rsidTr="00081F5E">
        <w:trPr>
          <w:cantSplit/>
          <w:trHeight w:val="33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государственное и муниципальное управление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2,8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2,6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2,3</w:t>
            </w:r>
          </w:p>
        </w:tc>
      </w:tr>
      <w:tr w:rsidR="00132BC6" w:rsidTr="00081F5E">
        <w:trPr>
          <w:cantSplit/>
          <w:trHeight w:val="39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благоустройство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0,9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0,940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2,843</w:t>
            </w:r>
          </w:p>
        </w:tc>
      </w:tr>
      <w:tr w:rsidR="00132BC6" w:rsidTr="00081F5E">
        <w:trPr>
          <w:cantSplit/>
          <w:trHeight w:val="36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-дорожный фонд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3,6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2,056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0,765</w:t>
            </w:r>
          </w:p>
        </w:tc>
      </w:tr>
      <w:tr w:rsidR="00132BC6" w:rsidTr="00081F5E">
        <w:trPr>
          <w:cantSplit/>
          <w:trHeight w:val="36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 охрана общественного порядка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0,05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0,26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</w:p>
        </w:tc>
      </w:tr>
      <w:tr w:rsidR="00132BC6" w:rsidTr="00081F5E">
        <w:trPr>
          <w:cantSplit/>
          <w:trHeight w:val="330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-жилищное хозяйство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2,0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0,06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0,03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0,05</w:t>
            </w:r>
          </w:p>
        </w:tc>
      </w:tr>
      <w:tr w:rsidR="00132BC6" w:rsidTr="00081F5E">
        <w:trPr>
          <w:cantSplit/>
          <w:trHeight w:val="396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-топливно-энергетический комплекс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</w:p>
        </w:tc>
      </w:tr>
      <w:tr w:rsidR="00132BC6" w:rsidTr="00081F5E">
        <w:trPr>
          <w:cantSplit/>
          <w:trHeight w:val="396"/>
        </w:trPr>
        <w:tc>
          <w:tcPr>
            <w:tcW w:w="4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прочее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  <w:r>
              <w:t>1,02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1,874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jc w:val="center"/>
            </w:pPr>
            <w:r>
              <w:t>18,528</w:t>
            </w:r>
          </w:p>
          <w:p w:rsidR="00132BC6" w:rsidRDefault="00132BC6" w:rsidP="00081F5E">
            <w:pPr>
              <w:jc w:val="center"/>
            </w:pPr>
            <w:bookmarkStart w:id="0" w:name="_GoBack"/>
            <w:bookmarkEnd w:id="0"/>
          </w:p>
        </w:tc>
      </w:tr>
      <w:tr w:rsidR="00132BC6" w:rsidTr="00081F5E">
        <w:trPr>
          <w:cantSplit/>
          <w:trHeight w:val="1"/>
        </w:trPr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2BC6" w:rsidRDefault="00132BC6" w:rsidP="00081F5E">
            <w:pPr>
              <w:ind w:left="283"/>
            </w:pPr>
            <w:r>
              <w:t>6. Дефицит</w:t>
            </w:r>
            <w:proofErr w:type="gramStart"/>
            <w:r>
              <w:t xml:space="preserve"> (-), </w:t>
            </w:r>
            <w:proofErr w:type="spellStart"/>
            <w:proofErr w:type="gramEnd"/>
            <w:r>
              <w:t>профицит</w:t>
            </w:r>
            <w:proofErr w:type="spellEnd"/>
            <w:r>
              <w:t xml:space="preserve"> (+) бюджета, тыс. руб.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-1,4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-2,1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2BC6" w:rsidRDefault="00132BC6" w:rsidP="00081F5E">
            <w:pPr>
              <w:ind w:left="283"/>
              <w:jc w:val="center"/>
            </w:pPr>
            <w:r>
              <w:t>+0,1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2BC6" w:rsidRDefault="00132BC6" w:rsidP="00081F5E">
            <w:pPr>
              <w:ind w:left="283"/>
              <w:jc w:val="center"/>
            </w:pPr>
          </w:p>
        </w:tc>
      </w:tr>
    </w:tbl>
    <w:p w:rsidR="004011D1" w:rsidRDefault="004011D1" w:rsidP="004011D1">
      <w:pPr>
        <w:rPr>
          <w:sz w:val="28"/>
        </w:rPr>
      </w:pPr>
    </w:p>
    <w:p w:rsidR="00EE3AE1" w:rsidRDefault="00EE3AE1" w:rsidP="006C1F85">
      <w:pPr>
        <w:rPr>
          <w:b/>
          <w:sz w:val="28"/>
        </w:rPr>
      </w:pPr>
    </w:p>
    <w:p w:rsidR="004011D1" w:rsidRDefault="004011D1" w:rsidP="00B3431C">
      <w:pPr>
        <w:rPr>
          <w:sz w:val="28"/>
        </w:rPr>
      </w:pPr>
      <w:r>
        <w:rPr>
          <w:b/>
          <w:sz w:val="28"/>
        </w:rPr>
        <w:t>1.4.</w:t>
      </w:r>
      <w:r w:rsidR="00081F5E">
        <w:rPr>
          <w:b/>
          <w:sz w:val="28"/>
        </w:rPr>
        <w:t>9</w:t>
      </w:r>
      <w:r>
        <w:rPr>
          <w:b/>
          <w:sz w:val="28"/>
        </w:rPr>
        <w:t xml:space="preserve"> Взаимодействие органов власти и общественности</w:t>
      </w:r>
    </w:p>
    <w:p w:rsidR="004011D1" w:rsidRDefault="004011D1" w:rsidP="001B046A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На территории сельсовета</w:t>
      </w:r>
      <w:r w:rsidR="00B86ACD">
        <w:rPr>
          <w:sz w:val="28"/>
        </w:rPr>
        <w:t xml:space="preserve"> работаю</w:t>
      </w:r>
      <w:r w:rsidR="00331D63">
        <w:rPr>
          <w:sz w:val="28"/>
        </w:rPr>
        <w:t>т</w:t>
      </w:r>
      <w:r w:rsidR="00B86ACD">
        <w:rPr>
          <w:sz w:val="28"/>
        </w:rPr>
        <w:t xml:space="preserve"> 4 специалиста со связью с общественностью, </w:t>
      </w:r>
      <w:r>
        <w:rPr>
          <w:sz w:val="28"/>
        </w:rPr>
        <w:t xml:space="preserve"> действуют общественные организации:</w:t>
      </w:r>
    </w:p>
    <w:p w:rsidR="001B046A" w:rsidRPr="00B86ACD" w:rsidRDefault="004011D1" w:rsidP="001B046A">
      <w:pPr>
        <w:jc w:val="both"/>
        <w:rPr>
          <w:sz w:val="28"/>
          <w:highlight w:val="green"/>
        </w:rPr>
      </w:pPr>
      <w:r>
        <w:rPr>
          <w:sz w:val="28"/>
        </w:rPr>
        <w:t xml:space="preserve"> – женсовет, председателем котор</w:t>
      </w:r>
      <w:r w:rsidR="0092734B">
        <w:rPr>
          <w:sz w:val="28"/>
        </w:rPr>
        <w:t>ого</w:t>
      </w:r>
      <w:r w:rsidR="001B046A">
        <w:rPr>
          <w:sz w:val="28"/>
        </w:rPr>
        <w:t xml:space="preserve">, </w:t>
      </w:r>
      <w:r>
        <w:rPr>
          <w:sz w:val="28"/>
        </w:rPr>
        <w:t xml:space="preserve"> </w:t>
      </w:r>
      <w:r w:rsidR="00331D63">
        <w:rPr>
          <w:sz w:val="28"/>
        </w:rPr>
        <w:t>является</w:t>
      </w:r>
      <w:r w:rsidR="00EE3AE1">
        <w:rPr>
          <w:sz w:val="28"/>
        </w:rPr>
        <w:t xml:space="preserve"> </w:t>
      </w:r>
      <w:r w:rsidR="00331D63">
        <w:rPr>
          <w:sz w:val="28"/>
        </w:rPr>
        <w:t xml:space="preserve">Гребенникова Галина Ивановна. В </w:t>
      </w:r>
      <w:r w:rsidR="00331D63" w:rsidRPr="00331D63">
        <w:rPr>
          <w:sz w:val="28"/>
        </w:rPr>
        <w:t xml:space="preserve">2018 году </w:t>
      </w:r>
      <w:r w:rsidR="00331D63">
        <w:rPr>
          <w:sz w:val="28"/>
        </w:rPr>
        <w:t xml:space="preserve">п. Шурыгино </w:t>
      </w:r>
      <w:r w:rsidR="00B86ACD" w:rsidRPr="00331D63">
        <w:rPr>
          <w:sz w:val="28"/>
        </w:rPr>
        <w:t xml:space="preserve"> </w:t>
      </w:r>
      <w:r w:rsidR="00331D63">
        <w:rPr>
          <w:sz w:val="28"/>
        </w:rPr>
        <w:t>проводился праздник «</w:t>
      </w:r>
      <w:r w:rsidR="00005BF4">
        <w:rPr>
          <w:sz w:val="28"/>
        </w:rPr>
        <w:t>Селянка</w:t>
      </w:r>
      <w:r w:rsidR="00331D63">
        <w:rPr>
          <w:sz w:val="28"/>
        </w:rPr>
        <w:t>»</w:t>
      </w:r>
      <w:r w:rsidR="00005BF4">
        <w:rPr>
          <w:sz w:val="28"/>
        </w:rPr>
        <w:t>,</w:t>
      </w:r>
      <w:r w:rsidR="00331D63">
        <w:rPr>
          <w:sz w:val="28"/>
        </w:rPr>
        <w:t xml:space="preserve"> в котором приняли участие члены женсовета: </w:t>
      </w:r>
      <w:proofErr w:type="gramStart"/>
      <w:r w:rsidR="00331D63">
        <w:rPr>
          <w:sz w:val="28"/>
        </w:rPr>
        <w:t>Гребенникова Г.И и Стальных Светлана Борисовна</w:t>
      </w:r>
      <w:r w:rsidR="00005BF4">
        <w:rPr>
          <w:sz w:val="28"/>
        </w:rPr>
        <w:t>,</w:t>
      </w:r>
      <w:r w:rsidR="00331D63">
        <w:rPr>
          <w:sz w:val="28"/>
        </w:rPr>
        <w:t xml:space="preserve"> представившая </w:t>
      </w:r>
      <w:r w:rsidR="00005BF4">
        <w:rPr>
          <w:sz w:val="28"/>
        </w:rPr>
        <w:t>работы,</w:t>
      </w:r>
      <w:r w:rsidR="00331D63">
        <w:rPr>
          <w:sz w:val="28"/>
        </w:rPr>
        <w:t xml:space="preserve"> сделанные своими руками (цветы из лент в стиле канзаши, различные вязаные изделия, картины, валянные из шерсти).    </w:t>
      </w:r>
      <w:proofErr w:type="gramEnd"/>
    </w:p>
    <w:p w:rsidR="004011D1" w:rsidRDefault="00374786" w:rsidP="001B046A">
      <w:pPr>
        <w:jc w:val="both"/>
        <w:rPr>
          <w:sz w:val="28"/>
        </w:rPr>
      </w:pPr>
      <w:r w:rsidRPr="00331D63">
        <w:rPr>
          <w:sz w:val="28"/>
        </w:rPr>
        <w:t xml:space="preserve"> </w:t>
      </w:r>
      <w:r w:rsidR="001B046A" w:rsidRPr="00331D63">
        <w:rPr>
          <w:sz w:val="28"/>
        </w:rPr>
        <w:t>- С</w:t>
      </w:r>
      <w:r w:rsidRPr="00331D63">
        <w:rPr>
          <w:sz w:val="28"/>
        </w:rPr>
        <w:t xml:space="preserve">овет ветеранов, который </w:t>
      </w:r>
      <w:r w:rsidR="001B046A" w:rsidRPr="00331D63">
        <w:rPr>
          <w:sz w:val="28"/>
        </w:rPr>
        <w:t xml:space="preserve">возглавляет Батенева Надежда Ивановна, Совет ветеранов </w:t>
      </w:r>
      <w:r w:rsidRPr="00331D63">
        <w:rPr>
          <w:sz w:val="28"/>
        </w:rPr>
        <w:t xml:space="preserve">занимается проблемами  пенсионеров, </w:t>
      </w:r>
      <w:r w:rsidR="00C60A28" w:rsidRPr="00331D63">
        <w:rPr>
          <w:sz w:val="28"/>
        </w:rPr>
        <w:t>организуют различные мероприятия для пенсионеров МО, участвую</w:t>
      </w:r>
      <w:r w:rsidRPr="00331D63">
        <w:rPr>
          <w:sz w:val="28"/>
        </w:rPr>
        <w:t>т в проводимых для них культурных мероприятиях</w:t>
      </w:r>
      <w:r w:rsidR="00C60A28" w:rsidRPr="00331D63">
        <w:rPr>
          <w:sz w:val="28"/>
        </w:rPr>
        <w:t xml:space="preserve"> от СДК</w:t>
      </w:r>
      <w:r w:rsidRPr="00331D63">
        <w:rPr>
          <w:sz w:val="28"/>
        </w:rPr>
        <w:t>.</w:t>
      </w:r>
      <w:r w:rsidR="00C60A28">
        <w:rPr>
          <w:sz w:val="28"/>
        </w:rPr>
        <w:t xml:space="preserve"> В октябре 2018 года совместно с СДК были проведены праздничные мероприятия: «День пожилого человека», «100 лет ВЛКСМ». </w:t>
      </w:r>
      <w:r w:rsidR="004D7A0A">
        <w:rPr>
          <w:sz w:val="28"/>
        </w:rPr>
        <w:t xml:space="preserve">За </w:t>
      </w:r>
      <w:r w:rsidR="00C60A28">
        <w:rPr>
          <w:sz w:val="28"/>
        </w:rPr>
        <w:t xml:space="preserve"> члены Совета ветеранов выезжали в г</w:t>
      </w:r>
      <w:proofErr w:type="gramStart"/>
      <w:r w:rsidR="00C60A28">
        <w:rPr>
          <w:sz w:val="28"/>
        </w:rPr>
        <w:t>.Н</w:t>
      </w:r>
      <w:proofErr w:type="gramEnd"/>
      <w:r w:rsidR="00C60A28">
        <w:rPr>
          <w:sz w:val="28"/>
        </w:rPr>
        <w:t>овосибирск в театр</w:t>
      </w:r>
      <w:r w:rsidR="00331D63">
        <w:rPr>
          <w:sz w:val="28"/>
        </w:rPr>
        <w:t xml:space="preserve"> оперы и балета</w:t>
      </w:r>
      <w:r w:rsidR="00C60A28">
        <w:rPr>
          <w:sz w:val="28"/>
        </w:rPr>
        <w:t>, ботанический сад.</w:t>
      </w:r>
      <w:r w:rsidR="004D7A0A">
        <w:rPr>
          <w:sz w:val="28"/>
        </w:rPr>
        <w:t xml:space="preserve"> </w:t>
      </w:r>
    </w:p>
    <w:p w:rsidR="00B86ACD" w:rsidRDefault="00B86ACD" w:rsidP="001B046A">
      <w:pPr>
        <w:jc w:val="both"/>
        <w:rPr>
          <w:sz w:val="28"/>
        </w:rPr>
      </w:pPr>
    </w:p>
    <w:p w:rsidR="00374786" w:rsidRDefault="004011D1" w:rsidP="001B046A">
      <w:pPr>
        <w:spacing w:after="12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/>
          <w:sz w:val="28"/>
        </w:rPr>
        <w:t>Проблемы муниципального образования</w:t>
      </w:r>
    </w:p>
    <w:p w:rsidR="00EE3AE1" w:rsidRPr="00BA2EE2" w:rsidRDefault="00EE3AE1" w:rsidP="0092734B">
      <w:pPr>
        <w:jc w:val="both"/>
        <w:rPr>
          <w:sz w:val="28"/>
        </w:rPr>
      </w:pPr>
      <w:r w:rsidRPr="00BA2EE2">
        <w:rPr>
          <w:sz w:val="28"/>
        </w:rPr>
        <w:t xml:space="preserve">В муниципальном образовании еще много  проблем и работы. </w:t>
      </w:r>
    </w:p>
    <w:p w:rsidR="00EE3AE1" w:rsidRPr="00BA2EE2" w:rsidRDefault="00EE3AE1" w:rsidP="001B046A">
      <w:pPr>
        <w:jc w:val="both"/>
        <w:rPr>
          <w:sz w:val="28"/>
        </w:rPr>
      </w:pPr>
      <w:r w:rsidRPr="00BA2EE2">
        <w:rPr>
          <w:sz w:val="28"/>
        </w:rPr>
        <w:t>Одной из проблем в муниципальном образовании являются несанкционированные свалки. Необходимо срочно   принимать жесткие меры к нарушителям через работу административной комиссии и увеличивать бюджетные средства для их устранения.</w:t>
      </w:r>
    </w:p>
    <w:p w:rsidR="00EE3AE1" w:rsidRPr="00BA2EE2" w:rsidRDefault="00EE3AE1" w:rsidP="001B046A">
      <w:pPr>
        <w:jc w:val="both"/>
        <w:rPr>
          <w:sz w:val="28"/>
        </w:rPr>
      </w:pPr>
      <w:r w:rsidRPr="00BA2EE2">
        <w:rPr>
          <w:sz w:val="28"/>
        </w:rPr>
        <w:t>Есть проблема борьбы с сорной растительностью – для ее уничтожения  необходимо привлекать всех руководителей предприятий и учреждений</w:t>
      </w:r>
      <w:r w:rsidR="007115F1">
        <w:rPr>
          <w:sz w:val="28"/>
        </w:rPr>
        <w:t xml:space="preserve">, </w:t>
      </w:r>
      <w:r w:rsidRPr="00BA2EE2">
        <w:rPr>
          <w:sz w:val="28"/>
        </w:rPr>
        <w:t xml:space="preserve"> распол</w:t>
      </w:r>
      <w:r w:rsidR="0092734B">
        <w:rPr>
          <w:sz w:val="28"/>
        </w:rPr>
        <w:t>оженных на территории сельсовета,</w:t>
      </w:r>
      <w:r w:rsidRPr="00BA2EE2">
        <w:rPr>
          <w:sz w:val="28"/>
        </w:rPr>
        <w:t xml:space="preserve"> а также увеличивать бюджетные </w:t>
      </w:r>
      <w:r w:rsidRPr="00BA2EE2">
        <w:rPr>
          <w:sz w:val="28"/>
        </w:rPr>
        <w:lastRenderedPageBreak/>
        <w:t>средства на эти цели.</w:t>
      </w:r>
    </w:p>
    <w:p w:rsidR="0092734B" w:rsidRDefault="00EE3AE1" w:rsidP="001B046A">
      <w:pPr>
        <w:jc w:val="both"/>
        <w:rPr>
          <w:sz w:val="28"/>
        </w:rPr>
      </w:pPr>
      <w:r w:rsidRPr="00BA2EE2">
        <w:rPr>
          <w:sz w:val="28"/>
        </w:rPr>
        <w:t>Для привлечения федеральных и региональных средств необходимо продолжать оформление имущества в муниципальную собственность</w:t>
      </w:r>
      <w:r w:rsidR="0092734B">
        <w:rPr>
          <w:sz w:val="28"/>
        </w:rPr>
        <w:t>.</w:t>
      </w:r>
    </w:p>
    <w:p w:rsidR="0092734B" w:rsidRPr="0092734B" w:rsidRDefault="007115F1" w:rsidP="00927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течение 201</w:t>
      </w:r>
      <w:r w:rsidR="00E52ECC">
        <w:rPr>
          <w:sz w:val="28"/>
          <w:szCs w:val="28"/>
        </w:rPr>
        <w:t>9</w:t>
      </w:r>
      <w:r w:rsidR="0092734B" w:rsidRPr="0092734B">
        <w:rPr>
          <w:sz w:val="28"/>
          <w:szCs w:val="28"/>
        </w:rPr>
        <w:t>-202</w:t>
      </w:r>
      <w:r w:rsidR="00E52ECC">
        <w:rPr>
          <w:sz w:val="28"/>
          <w:szCs w:val="28"/>
        </w:rPr>
        <w:t>1</w:t>
      </w:r>
      <w:r w:rsidR="0092734B" w:rsidRPr="0092734B">
        <w:rPr>
          <w:sz w:val="28"/>
          <w:szCs w:val="28"/>
        </w:rPr>
        <w:t xml:space="preserve"> годов планируется начало работ по газификации ст. Безменово и п. </w:t>
      </w:r>
      <w:proofErr w:type="gramStart"/>
      <w:r w:rsidR="0092734B" w:rsidRPr="0092734B">
        <w:rPr>
          <w:sz w:val="28"/>
          <w:szCs w:val="28"/>
        </w:rPr>
        <w:t>Привольный</w:t>
      </w:r>
      <w:proofErr w:type="gramEnd"/>
      <w:r w:rsidR="0092734B" w:rsidRPr="0092734B">
        <w:rPr>
          <w:sz w:val="28"/>
          <w:szCs w:val="28"/>
        </w:rPr>
        <w:t>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2734B">
        <w:rPr>
          <w:sz w:val="28"/>
          <w:szCs w:val="28"/>
        </w:rPr>
        <w:t xml:space="preserve">     Предусматривается выполнение работ по реконструкции водопровода ст. Безменово и выполнение работ по реконструкции школы.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2734B">
        <w:rPr>
          <w:sz w:val="28"/>
          <w:szCs w:val="28"/>
        </w:rPr>
        <w:t xml:space="preserve">      </w:t>
      </w:r>
    </w:p>
    <w:p w:rsidR="00EE3AE1" w:rsidRPr="0092734B" w:rsidRDefault="00EE3AE1" w:rsidP="001B046A">
      <w:pPr>
        <w:jc w:val="both"/>
        <w:rPr>
          <w:sz w:val="28"/>
          <w:szCs w:val="28"/>
        </w:rPr>
      </w:pPr>
    </w:p>
    <w:p w:rsidR="00EE3AE1" w:rsidRPr="00BA2EE2" w:rsidRDefault="00EE3AE1" w:rsidP="001B046A">
      <w:pPr>
        <w:spacing w:after="120"/>
        <w:jc w:val="both"/>
        <w:rPr>
          <w:b/>
          <w:sz w:val="32"/>
        </w:rPr>
      </w:pPr>
    </w:p>
    <w:p w:rsidR="00374786" w:rsidRPr="00BA2EE2" w:rsidRDefault="00374786" w:rsidP="001B046A">
      <w:pPr>
        <w:ind w:left="57" w:firstLine="684"/>
        <w:jc w:val="both"/>
        <w:rPr>
          <w:b/>
          <w:sz w:val="32"/>
          <w:szCs w:val="28"/>
        </w:rPr>
      </w:pPr>
    </w:p>
    <w:p w:rsidR="004011D1" w:rsidRPr="00BA2EE2" w:rsidRDefault="004011D1" w:rsidP="001B046A">
      <w:pPr>
        <w:ind w:left="57" w:firstLine="684"/>
        <w:jc w:val="both"/>
        <w:rPr>
          <w:b/>
          <w:sz w:val="32"/>
          <w:szCs w:val="28"/>
        </w:rPr>
      </w:pPr>
    </w:p>
    <w:p w:rsidR="004011D1" w:rsidRPr="00BA2EE2" w:rsidRDefault="004011D1" w:rsidP="001B046A">
      <w:pPr>
        <w:ind w:left="3540" w:firstLine="708"/>
        <w:jc w:val="both"/>
        <w:rPr>
          <w:sz w:val="22"/>
        </w:rPr>
      </w:pPr>
    </w:p>
    <w:p w:rsidR="004011D1" w:rsidRPr="00BA2EE2" w:rsidRDefault="004011D1" w:rsidP="001B046A">
      <w:pPr>
        <w:jc w:val="both"/>
        <w:rPr>
          <w:rFonts w:eastAsia="Courier New CYR"/>
          <w:sz w:val="28"/>
        </w:rPr>
      </w:pPr>
    </w:p>
    <w:p w:rsidR="003A1EFF" w:rsidRPr="00BA2EE2" w:rsidRDefault="003A1EFF" w:rsidP="001B046A">
      <w:pPr>
        <w:jc w:val="both"/>
        <w:rPr>
          <w:sz w:val="28"/>
        </w:rPr>
      </w:pPr>
    </w:p>
    <w:p w:rsidR="00EC24EA" w:rsidRPr="00BA2EE2" w:rsidRDefault="00EC24EA">
      <w:pPr>
        <w:jc w:val="both"/>
        <w:rPr>
          <w:sz w:val="28"/>
        </w:rPr>
      </w:pPr>
    </w:p>
    <w:sectPr w:rsidR="00EC24EA" w:rsidRPr="00BA2EE2" w:rsidSect="00081F5E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21A4"/>
    <w:multiLevelType w:val="hybridMultilevel"/>
    <w:tmpl w:val="1588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4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/>
        <w:b/>
        <w:i/>
      </w:rPr>
    </w:lvl>
  </w:abstractNum>
  <w:abstractNum w:abstractNumId="5">
    <w:nsid w:val="3F612BE7"/>
    <w:multiLevelType w:val="hybridMultilevel"/>
    <w:tmpl w:val="E272C264"/>
    <w:lvl w:ilvl="0" w:tplc="DA1CE9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08E4122"/>
    <w:multiLevelType w:val="multilevel"/>
    <w:tmpl w:val="E42E6B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42726317"/>
    <w:multiLevelType w:val="hybridMultilevel"/>
    <w:tmpl w:val="6C2AF6B8"/>
    <w:lvl w:ilvl="0" w:tplc="6BB8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3B68F9"/>
    <w:multiLevelType w:val="multilevel"/>
    <w:tmpl w:val="DAEE68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4BB05608"/>
    <w:multiLevelType w:val="hybridMultilevel"/>
    <w:tmpl w:val="4E5C9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756DD"/>
    <w:multiLevelType w:val="multilevel"/>
    <w:tmpl w:val="63AC26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1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65251482"/>
    <w:multiLevelType w:val="multilevel"/>
    <w:tmpl w:val="F4D8A1A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6C8D2E4A"/>
    <w:multiLevelType w:val="multilevel"/>
    <w:tmpl w:val="229895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</w:num>
  <w:num w:numId="5">
    <w:abstractNumId w:val="8"/>
  </w:num>
  <w:num w:numId="6">
    <w:abstractNumId w:val="8"/>
  </w:num>
  <w:num w:numId="7">
    <w:abstractNumId w:val="6"/>
  </w:num>
  <w:num w:numId="8">
    <w:abstractNumId w:val="6"/>
  </w:num>
  <w:num w:numId="9">
    <w:abstractNumId w:val="13"/>
  </w:num>
  <w:num w:numId="10">
    <w:abstractNumId w:val="13"/>
  </w:num>
  <w:num w:numId="11">
    <w:abstractNumId w:val="12"/>
  </w:num>
  <w:num w:numId="12">
    <w:abstractNumId w:val="12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4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3"/>
  </w:num>
  <w:num w:numId="18">
    <w:abstractNumId w:val="2"/>
  </w:num>
  <w:num w:numId="19">
    <w:abstractNumId w:val="1"/>
  </w:num>
  <w:num w:numId="20">
    <w:abstractNumId w:val="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1D1"/>
    <w:rsid w:val="00002D7B"/>
    <w:rsid w:val="00005BF4"/>
    <w:rsid w:val="0003759B"/>
    <w:rsid w:val="0004064C"/>
    <w:rsid w:val="0004222C"/>
    <w:rsid w:val="00050523"/>
    <w:rsid w:val="000719D0"/>
    <w:rsid w:val="00081C39"/>
    <w:rsid w:val="00081F5E"/>
    <w:rsid w:val="000A0818"/>
    <w:rsid w:val="000A1337"/>
    <w:rsid w:val="000A5470"/>
    <w:rsid w:val="000B6280"/>
    <w:rsid w:val="000D61BE"/>
    <w:rsid w:val="000E3294"/>
    <w:rsid w:val="000E3688"/>
    <w:rsid w:val="000E3991"/>
    <w:rsid w:val="000E4831"/>
    <w:rsid w:val="000F4BE7"/>
    <w:rsid w:val="0010062E"/>
    <w:rsid w:val="001024CE"/>
    <w:rsid w:val="0010323A"/>
    <w:rsid w:val="00107C89"/>
    <w:rsid w:val="00115864"/>
    <w:rsid w:val="001203B1"/>
    <w:rsid w:val="00120687"/>
    <w:rsid w:val="00123CC9"/>
    <w:rsid w:val="00132BC6"/>
    <w:rsid w:val="00143E64"/>
    <w:rsid w:val="00145049"/>
    <w:rsid w:val="00154A72"/>
    <w:rsid w:val="001669C8"/>
    <w:rsid w:val="00176BEA"/>
    <w:rsid w:val="001825F2"/>
    <w:rsid w:val="001B046A"/>
    <w:rsid w:val="001B2238"/>
    <w:rsid w:val="001B509C"/>
    <w:rsid w:val="001C3904"/>
    <w:rsid w:val="001D6F59"/>
    <w:rsid w:val="001E5537"/>
    <w:rsid w:val="001E6AC9"/>
    <w:rsid w:val="001F0329"/>
    <w:rsid w:val="001F4299"/>
    <w:rsid w:val="00207194"/>
    <w:rsid w:val="002617B8"/>
    <w:rsid w:val="00273495"/>
    <w:rsid w:val="002870E4"/>
    <w:rsid w:val="00294E2A"/>
    <w:rsid w:val="00295A44"/>
    <w:rsid w:val="002A5341"/>
    <w:rsid w:val="002E0673"/>
    <w:rsid w:val="002F288B"/>
    <w:rsid w:val="002F6DB3"/>
    <w:rsid w:val="003062AA"/>
    <w:rsid w:val="00314416"/>
    <w:rsid w:val="00331D63"/>
    <w:rsid w:val="003547A1"/>
    <w:rsid w:val="00363A57"/>
    <w:rsid w:val="00374786"/>
    <w:rsid w:val="00376A2A"/>
    <w:rsid w:val="00377D54"/>
    <w:rsid w:val="0039156D"/>
    <w:rsid w:val="003A1EFF"/>
    <w:rsid w:val="003A7B79"/>
    <w:rsid w:val="003C585A"/>
    <w:rsid w:val="003D230F"/>
    <w:rsid w:val="004011D1"/>
    <w:rsid w:val="00406B49"/>
    <w:rsid w:val="0042313D"/>
    <w:rsid w:val="00441814"/>
    <w:rsid w:val="00444F02"/>
    <w:rsid w:val="0045790D"/>
    <w:rsid w:val="004720C5"/>
    <w:rsid w:val="00486B92"/>
    <w:rsid w:val="004B01C2"/>
    <w:rsid w:val="004D7A0A"/>
    <w:rsid w:val="004F18AC"/>
    <w:rsid w:val="004F5BF4"/>
    <w:rsid w:val="00500824"/>
    <w:rsid w:val="00511D63"/>
    <w:rsid w:val="00517918"/>
    <w:rsid w:val="005326A0"/>
    <w:rsid w:val="005337F4"/>
    <w:rsid w:val="005722D4"/>
    <w:rsid w:val="00572981"/>
    <w:rsid w:val="00577420"/>
    <w:rsid w:val="00594D73"/>
    <w:rsid w:val="005A35AB"/>
    <w:rsid w:val="005A6B9B"/>
    <w:rsid w:val="005B0BE6"/>
    <w:rsid w:val="005B1F51"/>
    <w:rsid w:val="005C4E6E"/>
    <w:rsid w:val="005C605C"/>
    <w:rsid w:val="005C73A2"/>
    <w:rsid w:val="005D7DCE"/>
    <w:rsid w:val="005E1167"/>
    <w:rsid w:val="005E51DF"/>
    <w:rsid w:val="00600EB3"/>
    <w:rsid w:val="00616049"/>
    <w:rsid w:val="00621EDB"/>
    <w:rsid w:val="00631B35"/>
    <w:rsid w:val="006403B9"/>
    <w:rsid w:val="00641F21"/>
    <w:rsid w:val="00653449"/>
    <w:rsid w:val="006A11FC"/>
    <w:rsid w:val="006A4460"/>
    <w:rsid w:val="006B1E23"/>
    <w:rsid w:val="006B7257"/>
    <w:rsid w:val="006C1F85"/>
    <w:rsid w:val="006D44E3"/>
    <w:rsid w:val="006D5596"/>
    <w:rsid w:val="006D55A8"/>
    <w:rsid w:val="006F28F4"/>
    <w:rsid w:val="006F6EB1"/>
    <w:rsid w:val="007115F1"/>
    <w:rsid w:val="0072774E"/>
    <w:rsid w:val="0074171E"/>
    <w:rsid w:val="007432E4"/>
    <w:rsid w:val="00745296"/>
    <w:rsid w:val="007459D4"/>
    <w:rsid w:val="00770D23"/>
    <w:rsid w:val="00786EC3"/>
    <w:rsid w:val="007943BD"/>
    <w:rsid w:val="007D13F3"/>
    <w:rsid w:val="007D6C9B"/>
    <w:rsid w:val="007E22CA"/>
    <w:rsid w:val="007E55B7"/>
    <w:rsid w:val="007F2C04"/>
    <w:rsid w:val="00811816"/>
    <w:rsid w:val="00815C73"/>
    <w:rsid w:val="00836DCE"/>
    <w:rsid w:val="00842FFB"/>
    <w:rsid w:val="0085749D"/>
    <w:rsid w:val="008667FB"/>
    <w:rsid w:val="00873D86"/>
    <w:rsid w:val="00883E07"/>
    <w:rsid w:val="00885516"/>
    <w:rsid w:val="008930FA"/>
    <w:rsid w:val="008B4F61"/>
    <w:rsid w:val="008B6C90"/>
    <w:rsid w:val="008E2798"/>
    <w:rsid w:val="008E7982"/>
    <w:rsid w:val="00912519"/>
    <w:rsid w:val="00912DBE"/>
    <w:rsid w:val="0092734B"/>
    <w:rsid w:val="00934F9A"/>
    <w:rsid w:val="0094298A"/>
    <w:rsid w:val="00943C93"/>
    <w:rsid w:val="00951BF8"/>
    <w:rsid w:val="009633E7"/>
    <w:rsid w:val="00966BEA"/>
    <w:rsid w:val="00973F6B"/>
    <w:rsid w:val="009754E2"/>
    <w:rsid w:val="0098033F"/>
    <w:rsid w:val="00995200"/>
    <w:rsid w:val="009B2F06"/>
    <w:rsid w:val="009B423D"/>
    <w:rsid w:val="009B702B"/>
    <w:rsid w:val="009E2A63"/>
    <w:rsid w:val="009E7E37"/>
    <w:rsid w:val="00A0431A"/>
    <w:rsid w:val="00A435D5"/>
    <w:rsid w:val="00A519F6"/>
    <w:rsid w:val="00A67D38"/>
    <w:rsid w:val="00A75166"/>
    <w:rsid w:val="00A8599B"/>
    <w:rsid w:val="00A8685E"/>
    <w:rsid w:val="00A91CA8"/>
    <w:rsid w:val="00A963D4"/>
    <w:rsid w:val="00AC541B"/>
    <w:rsid w:val="00AC5994"/>
    <w:rsid w:val="00AD006B"/>
    <w:rsid w:val="00AE7808"/>
    <w:rsid w:val="00AF0CBE"/>
    <w:rsid w:val="00AF1E1C"/>
    <w:rsid w:val="00B000A0"/>
    <w:rsid w:val="00B22D46"/>
    <w:rsid w:val="00B2742A"/>
    <w:rsid w:val="00B3431C"/>
    <w:rsid w:val="00B36F29"/>
    <w:rsid w:val="00B4370F"/>
    <w:rsid w:val="00B86ACD"/>
    <w:rsid w:val="00BA17DB"/>
    <w:rsid w:val="00BA2EE2"/>
    <w:rsid w:val="00BA404B"/>
    <w:rsid w:val="00BA4EED"/>
    <w:rsid w:val="00BA58E1"/>
    <w:rsid w:val="00BC0CD3"/>
    <w:rsid w:val="00BC2BA4"/>
    <w:rsid w:val="00BC7E65"/>
    <w:rsid w:val="00BD4354"/>
    <w:rsid w:val="00BE5962"/>
    <w:rsid w:val="00BF40FC"/>
    <w:rsid w:val="00C17166"/>
    <w:rsid w:val="00C23D05"/>
    <w:rsid w:val="00C3254A"/>
    <w:rsid w:val="00C364E1"/>
    <w:rsid w:val="00C419B8"/>
    <w:rsid w:val="00C46E74"/>
    <w:rsid w:val="00C60A28"/>
    <w:rsid w:val="00C63990"/>
    <w:rsid w:val="00C87F21"/>
    <w:rsid w:val="00C96FAB"/>
    <w:rsid w:val="00CD5F35"/>
    <w:rsid w:val="00D36B01"/>
    <w:rsid w:val="00D611FC"/>
    <w:rsid w:val="00D8055E"/>
    <w:rsid w:val="00D927FB"/>
    <w:rsid w:val="00D93BD6"/>
    <w:rsid w:val="00D94CD4"/>
    <w:rsid w:val="00DB2D19"/>
    <w:rsid w:val="00E029F0"/>
    <w:rsid w:val="00E063C1"/>
    <w:rsid w:val="00E1471D"/>
    <w:rsid w:val="00E32358"/>
    <w:rsid w:val="00E52ECC"/>
    <w:rsid w:val="00E60660"/>
    <w:rsid w:val="00E6680B"/>
    <w:rsid w:val="00E843FF"/>
    <w:rsid w:val="00E8529C"/>
    <w:rsid w:val="00E92654"/>
    <w:rsid w:val="00E938D0"/>
    <w:rsid w:val="00EA60D6"/>
    <w:rsid w:val="00EA6EBA"/>
    <w:rsid w:val="00EB0D61"/>
    <w:rsid w:val="00EB28E9"/>
    <w:rsid w:val="00EB5287"/>
    <w:rsid w:val="00EC24EA"/>
    <w:rsid w:val="00EC49C2"/>
    <w:rsid w:val="00EE3AE1"/>
    <w:rsid w:val="00EE61ED"/>
    <w:rsid w:val="00F1574F"/>
    <w:rsid w:val="00F20BA2"/>
    <w:rsid w:val="00F27768"/>
    <w:rsid w:val="00F327F6"/>
    <w:rsid w:val="00F34C93"/>
    <w:rsid w:val="00F35177"/>
    <w:rsid w:val="00F52580"/>
    <w:rsid w:val="00F55495"/>
    <w:rsid w:val="00F570CC"/>
    <w:rsid w:val="00F6479B"/>
    <w:rsid w:val="00F90FA7"/>
    <w:rsid w:val="00FA2776"/>
    <w:rsid w:val="00FA4A0A"/>
    <w:rsid w:val="00FB7595"/>
    <w:rsid w:val="00FC61F6"/>
    <w:rsid w:val="00FD3287"/>
    <w:rsid w:val="00FD6744"/>
    <w:rsid w:val="00FE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11D1"/>
    <w:pPr>
      <w:spacing w:after="120"/>
    </w:pPr>
  </w:style>
  <w:style w:type="character" w:customStyle="1" w:styleId="a4">
    <w:name w:val="Основной текст Знак"/>
    <w:basedOn w:val="a0"/>
    <w:link w:val="a3"/>
    <w:rsid w:val="004011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011D1"/>
    <w:pPr>
      <w:ind w:left="360"/>
      <w:jc w:val="both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semiHidden/>
    <w:rsid w:val="004011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basedOn w:val="a0"/>
    <w:link w:val="140"/>
    <w:locked/>
    <w:rsid w:val="004011D1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4011D1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Абзац списка1"/>
    <w:basedOn w:val="a"/>
    <w:rsid w:val="004011D1"/>
    <w:pPr>
      <w:widowControl/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FD3287"/>
    <w:pPr>
      <w:widowControl/>
      <w:suppressAutoHyphens w:val="0"/>
      <w:spacing w:before="100" w:beforeAutospacing="1" w:after="100" w:afterAutospacing="1"/>
    </w:pPr>
    <w:rPr>
      <w:szCs w:val="24"/>
    </w:rPr>
  </w:style>
  <w:style w:type="table" w:styleId="a8">
    <w:name w:val="Table Grid"/>
    <w:basedOn w:val="a1"/>
    <w:rsid w:val="00EE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00A0"/>
    <w:pPr>
      <w:widowControl/>
      <w:suppressAutoHyphens w:val="0"/>
      <w:ind w:left="720"/>
      <w:contextualSpacing/>
    </w:pPr>
    <w:rPr>
      <w:sz w:val="32"/>
      <w:szCs w:val="32"/>
    </w:rPr>
  </w:style>
  <w:style w:type="paragraph" w:styleId="aa">
    <w:name w:val="No Spacing"/>
    <w:link w:val="ab"/>
    <w:uiPriority w:val="1"/>
    <w:qFormat/>
    <w:rsid w:val="001006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99"/>
    <w:locked/>
    <w:rsid w:val="0010062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E36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36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86B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86B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6B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rsid w:val="008E2798"/>
    <w:pPr>
      <w:widowControl/>
      <w:tabs>
        <w:tab w:val="center" w:pos="4153"/>
        <w:tab w:val="right" w:pos="8306"/>
      </w:tabs>
      <w:suppressAutoHyphens w:val="0"/>
      <w:autoSpaceDE w:val="0"/>
      <w:autoSpaceDN w:val="0"/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8E27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8E2798"/>
    <w:pPr>
      <w:widowControl/>
      <w:tabs>
        <w:tab w:val="center" w:pos="4677"/>
        <w:tab w:val="right" w:pos="9355"/>
      </w:tabs>
      <w:suppressAutoHyphens w:val="0"/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8E2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D44E3"/>
    <w:rPr>
      <w:b/>
      <w:bCs/>
    </w:rPr>
  </w:style>
  <w:style w:type="character" w:customStyle="1" w:styleId="c5">
    <w:name w:val="c5"/>
    <w:basedOn w:val="a0"/>
    <w:rsid w:val="006D4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872879-28E0-4939-AA77-A124FBE8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4321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11</cp:revision>
  <cp:lastPrinted>2018-11-20T04:04:00Z</cp:lastPrinted>
  <dcterms:created xsi:type="dcterms:W3CDTF">2018-11-15T12:28:00Z</dcterms:created>
  <dcterms:modified xsi:type="dcterms:W3CDTF">2018-11-20T04:11:00Z</dcterms:modified>
</cp:coreProperties>
</file>