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33" w:rsidRDefault="00652133" w:rsidP="0065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 статистический обзор</w:t>
      </w:r>
    </w:p>
    <w:p w:rsidR="00652133" w:rsidRDefault="00652133" w:rsidP="006521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Б</w:t>
      </w:r>
      <w:r w:rsidR="00E33F05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за май 2024 года / (в сравнении с предыдущим месяцем)</w:t>
      </w:r>
    </w:p>
    <w:p w:rsidR="00652133" w:rsidRDefault="00652133" w:rsidP="00652133">
      <w:pPr>
        <w:jc w:val="center"/>
        <w:rPr>
          <w:sz w:val="28"/>
          <w:szCs w:val="28"/>
        </w:rPr>
      </w:pPr>
    </w:p>
    <w:p w:rsidR="00652133" w:rsidRDefault="00652133" w:rsidP="0065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Б</w:t>
      </w:r>
      <w:r w:rsidR="00E33F05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за май  2024 года поступило </w:t>
      </w:r>
      <w:r w:rsidR="006F261F">
        <w:rPr>
          <w:sz w:val="28"/>
          <w:szCs w:val="28"/>
        </w:rPr>
        <w:t>8</w:t>
      </w:r>
      <w:r>
        <w:rPr>
          <w:sz w:val="28"/>
          <w:szCs w:val="28"/>
        </w:rPr>
        <w:t xml:space="preserve"> обращени</w:t>
      </w:r>
      <w:r w:rsidR="006F261F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652133" w:rsidRDefault="00652133" w:rsidP="00652133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>
        <w:rPr>
          <w:color w:val="FF0000"/>
          <w:sz w:val="28"/>
          <w:szCs w:val="28"/>
        </w:rPr>
        <w:t xml:space="preserve"> </w:t>
      </w:r>
      <w:r w:rsidRPr="00DF7EF0">
        <w:rPr>
          <w:sz w:val="28"/>
          <w:szCs w:val="28"/>
        </w:rPr>
        <w:t>0</w:t>
      </w:r>
      <w:r>
        <w:rPr>
          <w:sz w:val="28"/>
          <w:szCs w:val="28"/>
        </w:rPr>
        <w:t>, с них в форме электронного документа- 0.</w:t>
      </w:r>
    </w:p>
    <w:p w:rsidR="00652133" w:rsidRDefault="00652133" w:rsidP="0065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Б</w:t>
      </w:r>
      <w:r w:rsidR="00E33F05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(устные обращения) –</w:t>
      </w:r>
      <w:r w:rsidR="00DF7EF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52133" w:rsidRDefault="00652133" w:rsidP="0065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DF7EF0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обращений</w:t>
      </w:r>
    </w:p>
    <w:p w:rsidR="00652133" w:rsidRDefault="00652133" w:rsidP="00652133">
      <w:pPr>
        <w:jc w:val="both"/>
        <w:rPr>
          <w:sz w:val="28"/>
          <w:szCs w:val="28"/>
        </w:rPr>
      </w:pPr>
    </w:p>
    <w:p w:rsidR="00652133" w:rsidRDefault="00652133" w:rsidP="00652133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829"/>
        <w:gridCol w:w="1257"/>
        <w:gridCol w:w="1134"/>
        <w:gridCol w:w="1276"/>
      </w:tblGrid>
      <w:tr w:rsidR="00652133" w:rsidTr="0065213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652133" w:rsidRDefault="00652133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652133" w:rsidRDefault="0065213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652133" w:rsidRDefault="006521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652133" w:rsidTr="0065213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наука, культура,</w:t>
            </w:r>
            <w:r w:rsidR="00E33F0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медицина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Внешнеэкономическая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52133" w:rsidTr="0065213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 коммунальная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законодательство и его применение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граждан жилищем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133" w:rsidTr="0065213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133" w:rsidRDefault="0065213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133" w:rsidRDefault="006521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3" w:rsidRDefault="00652133">
            <w:pPr>
              <w:spacing w:line="276" w:lineRule="auto"/>
              <w:rPr>
                <w:lang w:eastAsia="en-US"/>
              </w:rPr>
            </w:pPr>
          </w:p>
        </w:tc>
      </w:tr>
    </w:tbl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 - 0;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-предложения - </w:t>
      </w:r>
      <w:r w:rsidRPr="00DF7EF0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DF7EF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DF7EF0">
        <w:rPr>
          <w:sz w:val="28"/>
          <w:szCs w:val="28"/>
        </w:rPr>
        <w:t>2</w:t>
      </w:r>
      <w:r>
        <w:rPr>
          <w:sz w:val="28"/>
          <w:szCs w:val="28"/>
        </w:rPr>
        <w:t>: в том числе приняты меры-</w:t>
      </w:r>
      <w:r w:rsidR="00DF7EF0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DF4975">
        <w:rPr>
          <w:sz w:val="28"/>
          <w:szCs w:val="28"/>
        </w:rPr>
        <w:t>6</w:t>
      </w:r>
      <w:r>
        <w:rPr>
          <w:sz w:val="28"/>
          <w:szCs w:val="28"/>
        </w:rPr>
        <w:t>,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652133" w:rsidRDefault="00652133" w:rsidP="00652133">
      <w:pPr>
        <w:ind w:right="-54" w:firstLine="513"/>
        <w:jc w:val="both"/>
        <w:rPr>
          <w:sz w:val="28"/>
          <w:szCs w:val="28"/>
        </w:rPr>
      </w:pPr>
    </w:p>
    <w:p w:rsidR="00652133" w:rsidRDefault="00652133" w:rsidP="00652133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</w:t>
      </w:r>
      <w:r w:rsidR="00C6596F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.2024 г. в администрации Б</w:t>
      </w:r>
      <w:r w:rsidR="00E33F05">
        <w:rPr>
          <w:sz w:val="28"/>
          <w:szCs w:val="28"/>
        </w:rPr>
        <w:t xml:space="preserve">езменовского </w:t>
      </w:r>
      <w:r>
        <w:rPr>
          <w:sz w:val="28"/>
          <w:szCs w:val="28"/>
        </w:rPr>
        <w:t xml:space="preserve"> сельсовета Черепановского района Новосибирской области обращений, поставленных на контроль - 0, с истекшими сроками исполнения - нет.</w:t>
      </w:r>
    </w:p>
    <w:p w:rsidR="00652133" w:rsidRDefault="00652133" w:rsidP="00652133">
      <w:pPr>
        <w:ind w:right="-54" w:firstLine="993"/>
        <w:jc w:val="both"/>
        <w:rPr>
          <w:sz w:val="28"/>
          <w:szCs w:val="28"/>
        </w:rPr>
      </w:pPr>
    </w:p>
    <w:p w:rsidR="00652133" w:rsidRDefault="00652133" w:rsidP="00652133">
      <w:pPr>
        <w:ind w:right="-54" w:firstLine="993"/>
        <w:jc w:val="both"/>
        <w:rPr>
          <w:sz w:val="28"/>
          <w:szCs w:val="28"/>
        </w:rPr>
      </w:pPr>
    </w:p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652133" w:rsidRDefault="00652133" w:rsidP="00652133"/>
    <w:p w:rsidR="00B03164" w:rsidRDefault="00DF4975"/>
    <w:sectPr w:rsidR="00B03164" w:rsidSect="009D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133"/>
    <w:rsid w:val="000D2E07"/>
    <w:rsid w:val="00410B4B"/>
    <w:rsid w:val="00652133"/>
    <w:rsid w:val="006F261F"/>
    <w:rsid w:val="009D3268"/>
    <w:rsid w:val="00A83A3D"/>
    <w:rsid w:val="00C6596F"/>
    <w:rsid w:val="00C66984"/>
    <w:rsid w:val="00DF4975"/>
    <w:rsid w:val="00DF7EF0"/>
    <w:rsid w:val="00E33F05"/>
    <w:rsid w:val="00EF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9</cp:revision>
  <dcterms:created xsi:type="dcterms:W3CDTF">2024-05-31T05:23:00Z</dcterms:created>
  <dcterms:modified xsi:type="dcterms:W3CDTF">2025-01-15T08:22:00Z</dcterms:modified>
</cp:coreProperties>
</file>