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5B2" w:rsidRPr="00E535B2" w:rsidRDefault="00E535B2" w:rsidP="00E535B2">
      <w:pPr>
        <w:jc w:val="right"/>
        <w:rPr>
          <w:b/>
          <w:color w:val="FF0000"/>
          <w:sz w:val="32"/>
          <w:szCs w:val="32"/>
        </w:rPr>
      </w:pPr>
      <w:r w:rsidRPr="00E535B2">
        <w:rPr>
          <w:b/>
          <w:color w:val="FF0000"/>
          <w:sz w:val="32"/>
          <w:szCs w:val="32"/>
        </w:rPr>
        <w:t>ПРОЕКТ</w:t>
      </w:r>
    </w:p>
    <w:p w:rsidR="00E04A6E" w:rsidRPr="004D23FE" w:rsidRDefault="00E04A6E" w:rsidP="00E04A6E">
      <w:pPr>
        <w:jc w:val="center"/>
        <w:rPr>
          <w:b/>
          <w:sz w:val="28"/>
          <w:szCs w:val="28"/>
        </w:rPr>
      </w:pPr>
      <w:r w:rsidRPr="004D23FE">
        <w:rPr>
          <w:b/>
          <w:sz w:val="28"/>
          <w:szCs w:val="28"/>
        </w:rPr>
        <w:t>СОВЕТ ДЕПУТАТОВ  БЕЗМЕНОВСКОГО СЕЛЬСОВЕТА</w:t>
      </w:r>
    </w:p>
    <w:p w:rsidR="00E04A6E" w:rsidRPr="004D23FE" w:rsidRDefault="00E04A6E" w:rsidP="00E04A6E">
      <w:pPr>
        <w:jc w:val="center"/>
        <w:rPr>
          <w:b/>
          <w:sz w:val="28"/>
          <w:szCs w:val="28"/>
        </w:rPr>
      </w:pPr>
      <w:r w:rsidRPr="004D23FE">
        <w:rPr>
          <w:b/>
          <w:sz w:val="28"/>
          <w:szCs w:val="28"/>
        </w:rPr>
        <w:t>ЧЕРЕПАНОВСКОГО РАЙОНА  НОВОСИБИРСКОЙ ОБЛАСТИ</w:t>
      </w:r>
    </w:p>
    <w:p w:rsidR="00E04A6E" w:rsidRPr="004D23FE" w:rsidRDefault="00E04A6E" w:rsidP="00E04A6E">
      <w:pPr>
        <w:jc w:val="center"/>
        <w:rPr>
          <w:b/>
          <w:sz w:val="28"/>
          <w:szCs w:val="28"/>
        </w:rPr>
      </w:pPr>
    </w:p>
    <w:p w:rsidR="00E04A6E" w:rsidRPr="004D23FE" w:rsidRDefault="00E04A6E" w:rsidP="00E04A6E">
      <w:pPr>
        <w:jc w:val="center"/>
        <w:rPr>
          <w:b/>
          <w:sz w:val="28"/>
          <w:szCs w:val="28"/>
        </w:rPr>
      </w:pPr>
      <w:r w:rsidRPr="004D23FE">
        <w:rPr>
          <w:b/>
          <w:sz w:val="28"/>
          <w:szCs w:val="28"/>
        </w:rPr>
        <w:t xml:space="preserve"> ПЯТОГО СОЗЫВА</w:t>
      </w:r>
    </w:p>
    <w:p w:rsidR="00A52B58" w:rsidRPr="00B2043C" w:rsidRDefault="00A52B58" w:rsidP="00A52B58">
      <w:pPr>
        <w:jc w:val="center"/>
        <w:rPr>
          <w:b/>
          <w:bCs/>
          <w:color w:val="000000" w:themeColor="text1"/>
          <w:sz w:val="28"/>
          <w:szCs w:val="28"/>
        </w:rPr>
      </w:pPr>
    </w:p>
    <w:p w:rsidR="00A52B58" w:rsidRPr="00B2043C" w:rsidRDefault="00A52B58" w:rsidP="00A52B58">
      <w:pPr>
        <w:pStyle w:val="1"/>
        <w:rPr>
          <w:color w:val="000000" w:themeColor="text1"/>
        </w:rPr>
      </w:pPr>
      <w:r w:rsidRPr="00B2043C">
        <w:rPr>
          <w:color w:val="000000" w:themeColor="text1"/>
        </w:rPr>
        <w:t>РЕШЕНИЕ</w:t>
      </w:r>
    </w:p>
    <w:p w:rsidR="00A52B58" w:rsidRPr="00B2043C" w:rsidRDefault="0031676A" w:rsidP="00A52B58">
      <w:pPr>
        <w:pStyle w:val="3"/>
        <w:jc w:val="center"/>
        <w:rPr>
          <w:color w:val="000000" w:themeColor="text1"/>
        </w:rPr>
      </w:pPr>
      <w:r w:rsidRPr="00B2043C">
        <w:rPr>
          <w:color w:val="000000" w:themeColor="text1"/>
        </w:rPr>
        <w:t>(</w:t>
      </w:r>
      <w:r w:rsidR="000C7678">
        <w:rPr>
          <w:color w:val="000000" w:themeColor="text1"/>
        </w:rPr>
        <w:t>сессии</w:t>
      </w:r>
      <w:r w:rsidRPr="00B2043C">
        <w:rPr>
          <w:color w:val="000000" w:themeColor="text1"/>
        </w:rPr>
        <w:t>)</w:t>
      </w:r>
    </w:p>
    <w:p w:rsidR="00A52B58" w:rsidRPr="00B2043C" w:rsidRDefault="00A52B58" w:rsidP="00A52B58">
      <w:pPr>
        <w:jc w:val="center"/>
        <w:rPr>
          <w:b/>
          <w:bCs/>
          <w:color w:val="000000" w:themeColor="text1"/>
          <w:sz w:val="28"/>
          <w:szCs w:val="28"/>
        </w:rPr>
      </w:pPr>
    </w:p>
    <w:p w:rsidR="00A52B58" w:rsidRPr="000C7678" w:rsidRDefault="000C7678" w:rsidP="00A52B58">
      <w:pPr>
        <w:rPr>
          <w:color w:val="000000" w:themeColor="text1"/>
          <w:sz w:val="28"/>
          <w:szCs w:val="28"/>
        </w:rPr>
      </w:pPr>
      <w:r w:rsidRPr="000C7678">
        <w:rPr>
          <w:color w:val="000000" w:themeColor="text1"/>
          <w:sz w:val="28"/>
          <w:szCs w:val="28"/>
        </w:rPr>
        <w:t>.2020</w:t>
      </w:r>
      <w:r w:rsidR="00E81625" w:rsidRPr="000C7678">
        <w:rPr>
          <w:color w:val="000000" w:themeColor="text1"/>
          <w:sz w:val="28"/>
          <w:szCs w:val="28"/>
        </w:rPr>
        <w:t xml:space="preserve">                                         </w:t>
      </w:r>
      <w:r>
        <w:rPr>
          <w:color w:val="000000" w:themeColor="text1"/>
          <w:sz w:val="28"/>
          <w:szCs w:val="28"/>
        </w:rPr>
        <w:t xml:space="preserve">      </w:t>
      </w:r>
      <w:r w:rsidR="00E81625" w:rsidRPr="000C7678">
        <w:rPr>
          <w:color w:val="000000" w:themeColor="text1"/>
          <w:sz w:val="28"/>
          <w:szCs w:val="28"/>
        </w:rPr>
        <w:t xml:space="preserve">              </w:t>
      </w:r>
      <w:r w:rsidRPr="000C7678">
        <w:rPr>
          <w:color w:val="000000" w:themeColor="text1"/>
          <w:sz w:val="28"/>
          <w:szCs w:val="28"/>
        </w:rPr>
        <w:t xml:space="preserve">           </w:t>
      </w:r>
      <w:r w:rsidR="00E81625" w:rsidRPr="000C7678">
        <w:rPr>
          <w:color w:val="000000" w:themeColor="text1"/>
          <w:sz w:val="28"/>
          <w:szCs w:val="28"/>
        </w:rPr>
        <w:t xml:space="preserve">                </w:t>
      </w:r>
      <w:r w:rsidR="007333F9" w:rsidRPr="000C7678">
        <w:rPr>
          <w:color w:val="000000" w:themeColor="text1"/>
          <w:sz w:val="28"/>
          <w:szCs w:val="28"/>
        </w:rPr>
        <w:t xml:space="preserve">             </w:t>
      </w:r>
      <w:r w:rsidR="00E81625" w:rsidRPr="000C7678">
        <w:rPr>
          <w:color w:val="000000" w:themeColor="text1"/>
          <w:sz w:val="28"/>
          <w:szCs w:val="28"/>
        </w:rPr>
        <w:t xml:space="preserve">      </w:t>
      </w:r>
      <w:r w:rsidR="00A52B58" w:rsidRPr="000C7678">
        <w:rPr>
          <w:color w:val="000000" w:themeColor="text1"/>
          <w:sz w:val="28"/>
          <w:szCs w:val="28"/>
        </w:rPr>
        <w:t>№</w:t>
      </w:r>
      <w:r w:rsidR="007333F9" w:rsidRPr="000C7678">
        <w:rPr>
          <w:color w:val="000000" w:themeColor="text1"/>
          <w:sz w:val="28"/>
          <w:szCs w:val="28"/>
        </w:rPr>
        <w:t xml:space="preserve"> </w:t>
      </w:r>
    </w:p>
    <w:p w:rsidR="00A52B58" w:rsidRPr="00B2043C" w:rsidRDefault="00A52B58" w:rsidP="00A52B58">
      <w:pPr>
        <w:pStyle w:val="a3"/>
        <w:jc w:val="center"/>
        <w:rPr>
          <w:b/>
          <w:bCs/>
          <w:color w:val="000000" w:themeColor="text1"/>
        </w:rPr>
      </w:pPr>
    </w:p>
    <w:p w:rsidR="00E81625" w:rsidRPr="00B2043C" w:rsidRDefault="00401DB4" w:rsidP="00401DB4">
      <w:pPr>
        <w:autoSpaceDE w:val="0"/>
        <w:autoSpaceDN w:val="0"/>
        <w:adjustRightInd w:val="0"/>
        <w:ind w:firstLine="709"/>
        <w:jc w:val="both"/>
        <w:rPr>
          <w:b/>
          <w:color w:val="000000" w:themeColor="text1"/>
          <w:sz w:val="28"/>
          <w:szCs w:val="28"/>
        </w:rPr>
      </w:pPr>
      <w:r>
        <w:rPr>
          <w:b/>
          <w:color w:val="000000" w:themeColor="text1"/>
          <w:sz w:val="28"/>
          <w:szCs w:val="28"/>
        </w:rPr>
        <w:t xml:space="preserve">О внесении изменений в решение Совета депутатов Безменовского </w:t>
      </w:r>
      <w:r w:rsidRPr="00401DB4">
        <w:rPr>
          <w:b/>
          <w:color w:val="000000" w:themeColor="text1"/>
          <w:sz w:val="28"/>
          <w:szCs w:val="28"/>
        </w:rPr>
        <w:t>сельсовета Черепановского района Новосибирской области</w:t>
      </w:r>
      <w:r>
        <w:rPr>
          <w:b/>
          <w:color w:val="000000" w:themeColor="text1"/>
          <w:sz w:val="28"/>
          <w:szCs w:val="28"/>
        </w:rPr>
        <w:t xml:space="preserve"> № 3 от 29.05.2020 «</w:t>
      </w:r>
      <w:r w:rsidR="00E81625" w:rsidRPr="00B2043C">
        <w:rPr>
          <w:b/>
          <w:color w:val="000000" w:themeColor="text1"/>
          <w:sz w:val="28"/>
          <w:szCs w:val="28"/>
        </w:rPr>
        <w:t>Об утверждении Положения</w:t>
      </w:r>
      <w:r w:rsidR="002E0D59" w:rsidRPr="00B2043C">
        <w:rPr>
          <w:b/>
          <w:color w:val="000000" w:themeColor="text1"/>
          <w:sz w:val="28"/>
          <w:szCs w:val="28"/>
        </w:rPr>
        <w:t xml:space="preserve"> </w:t>
      </w:r>
      <w:r w:rsidR="00E81625" w:rsidRPr="00B2043C">
        <w:rPr>
          <w:b/>
          <w:color w:val="000000" w:themeColor="text1"/>
          <w:sz w:val="28"/>
          <w:szCs w:val="28"/>
        </w:rPr>
        <w:t>о порядке проведения конкурса</w:t>
      </w:r>
    </w:p>
    <w:p w:rsidR="00A52B58" w:rsidRPr="00B2043C" w:rsidRDefault="00E81625" w:rsidP="002E0D59">
      <w:pPr>
        <w:jc w:val="center"/>
        <w:rPr>
          <w:b/>
          <w:i/>
          <w:color w:val="000000" w:themeColor="text1"/>
          <w:sz w:val="28"/>
          <w:szCs w:val="28"/>
        </w:rPr>
      </w:pPr>
      <w:r w:rsidRPr="00B2043C">
        <w:rPr>
          <w:b/>
          <w:color w:val="000000" w:themeColor="text1"/>
          <w:sz w:val="28"/>
          <w:szCs w:val="28"/>
        </w:rPr>
        <w:t>по отбору кандидатур</w:t>
      </w:r>
      <w:r w:rsidR="002E0D59" w:rsidRPr="00B2043C">
        <w:rPr>
          <w:b/>
          <w:color w:val="000000" w:themeColor="text1"/>
          <w:sz w:val="28"/>
          <w:szCs w:val="28"/>
        </w:rPr>
        <w:t xml:space="preserve"> </w:t>
      </w:r>
      <w:r w:rsidRPr="00B2043C">
        <w:rPr>
          <w:b/>
          <w:color w:val="000000" w:themeColor="text1"/>
          <w:sz w:val="28"/>
          <w:szCs w:val="28"/>
        </w:rPr>
        <w:t xml:space="preserve">на должность Главы </w:t>
      </w:r>
      <w:r w:rsidR="00E04A6E">
        <w:rPr>
          <w:b/>
          <w:color w:val="000000" w:themeColor="text1"/>
          <w:sz w:val="28"/>
          <w:szCs w:val="28"/>
        </w:rPr>
        <w:t>Безменовского сельсовета Черепановского района Новосибирской области</w:t>
      </w:r>
      <w:r w:rsidR="00401DB4">
        <w:rPr>
          <w:b/>
          <w:color w:val="000000" w:themeColor="text1"/>
          <w:sz w:val="28"/>
          <w:szCs w:val="28"/>
        </w:rPr>
        <w:t>»</w:t>
      </w:r>
    </w:p>
    <w:p w:rsidR="00826DBA" w:rsidRPr="00B2043C" w:rsidRDefault="00826DBA" w:rsidP="00A52B58">
      <w:pPr>
        <w:jc w:val="both"/>
        <w:rPr>
          <w:color w:val="000000" w:themeColor="text1"/>
          <w:sz w:val="28"/>
          <w:szCs w:val="28"/>
        </w:rPr>
      </w:pPr>
    </w:p>
    <w:p w:rsidR="0053441C" w:rsidRPr="00B2043C" w:rsidRDefault="00AF3E1E" w:rsidP="002943FD">
      <w:pPr>
        <w:autoSpaceDE w:val="0"/>
        <w:autoSpaceDN w:val="0"/>
        <w:adjustRightInd w:val="0"/>
        <w:ind w:firstLine="709"/>
        <w:jc w:val="both"/>
        <w:rPr>
          <w:i/>
          <w:color w:val="000000" w:themeColor="text1"/>
          <w:sz w:val="28"/>
          <w:szCs w:val="28"/>
        </w:rPr>
      </w:pPr>
      <w:r w:rsidRPr="00B2043C">
        <w:rPr>
          <w:color w:val="000000" w:themeColor="text1"/>
          <w:sz w:val="28"/>
          <w:szCs w:val="28"/>
        </w:rPr>
        <w:t>В соответствии с</w:t>
      </w:r>
      <w:r w:rsidR="00E81625" w:rsidRPr="00B2043C">
        <w:rPr>
          <w:color w:val="000000" w:themeColor="text1"/>
          <w:sz w:val="28"/>
          <w:szCs w:val="28"/>
        </w:rPr>
        <w:t>о статьей 36</w:t>
      </w:r>
      <w:r w:rsidRPr="00B2043C">
        <w:rPr>
          <w:color w:val="000000" w:themeColor="text1"/>
          <w:sz w:val="28"/>
          <w:szCs w:val="28"/>
        </w:rPr>
        <w:t xml:space="preserve"> Федеральн</w:t>
      </w:r>
      <w:r w:rsidR="00E81625" w:rsidRPr="00B2043C">
        <w:rPr>
          <w:color w:val="000000" w:themeColor="text1"/>
          <w:sz w:val="28"/>
          <w:szCs w:val="28"/>
        </w:rPr>
        <w:t>ого</w:t>
      </w:r>
      <w:r w:rsidRPr="00B2043C">
        <w:rPr>
          <w:color w:val="000000" w:themeColor="text1"/>
          <w:sz w:val="28"/>
          <w:szCs w:val="28"/>
        </w:rPr>
        <w:t xml:space="preserve"> закон</w:t>
      </w:r>
      <w:r w:rsidR="00E81625" w:rsidRPr="00B2043C">
        <w:rPr>
          <w:color w:val="000000" w:themeColor="text1"/>
          <w:sz w:val="28"/>
          <w:szCs w:val="28"/>
        </w:rPr>
        <w:t>а</w:t>
      </w:r>
      <w:r w:rsidR="008B11DA">
        <w:rPr>
          <w:color w:val="000000" w:themeColor="text1"/>
          <w:sz w:val="28"/>
          <w:szCs w:val="28"/>
        </w:rPr>
        <w:t xml:space="preserve"> от </w:t>
      </w:r>
      <w:r w:rsidRPr="00B2043C">
        <w:rPr>
          <w:color w:val="000000" w:themeColor="text1"/>
          <w:sz w:val="28"/>
          <w:szCs w:val="28"/>
        </w:rPr>
        <w:t>6</w:t>
      </w:r>
      <w:r w:rsidR="008B11DA">
        <w:rPr>
          <w:color w:val="000000" w:themeColor="text1"/>
          <w:sz w:val="28"/>
          <w:szCs w:val="28"/>
        </w:rPr>
        <w:t xml:space="preserve"> октября </w:t>
      </w:r>
      <w:r w:rsidRPr="00B2043C">
        <w:rPr>
          <w:color w:val="000000" w:themeColor="text1"/>
          <w:sz w:val="28"/>
          <w:szCs w:val="28"/>
        </w:rPr>
        <w:t xml:space="preserve">2003 </w:t>
      </w:r>
      <w:r w:rsidR="008B11DA">
        <w:rPr>
          <w:color w:val="000000" w:themeColor="text1"/>
          <w:sz w:val="28"/>
          <w:szCs w:val="28"/>
        </w:rPr>
        <w:t>года № </w:t>
      </w:r>
      <w:r w:rsidRPr="00B2043C">
        <w:rPr>
          <w:color w:val="000000" w:themeColor="text1"/>
          <w:sz w:val="28"/>
          <w:szCs w:val="28"/>
        </w:rPr>
        <w:t xml:space="preserve">131-ФЗ «Об общих принципах организации местного самоуправления в Российской Федерации», </w:t>
      </w:r>
      <w:r w:rsidR="00E81625" w:rsidRPr="00B2043C">
        <w:rPr>
          <w:color w:val="000000" w:themeColor="text1"/>
          <w:sz w:val="28"/>
          <w:szCs w:val="28"/>
        </w:rPr>
        <w:t>статьей 2 Закона Новосибирской области от 24</w:t>
      </w:r>
      <w:r w:rsidR="008B11DA">
        <w:rPr>
          <w:color w:val="000000" w:themeColor="text1"/>
          <w:sz w:val="28"/>
          <w:szCs w:val="28"/>
        </w:rPr>
        <w:t xml:space="preserve"> ноября </w:t>
      </w:r>
      <w:r w:rsidR="00E81625" w:rsidRPr="00B2043C">
        <w:rPr>
          <w:color w:val="000000" w:themeColor="text1"/>
          <w:sz w:val="28"/>
          <w:szCs w:val="28"/>
        </w:rPr>
        <w:t xml:space="preserve">2014 </w:t>
      </w:r>
      <w:r w:rsidR="008B11DA">
        <w:rPr>
          <w:color w:val="000000" w:themeColor="text1"/>
          <w:sz w:val="28"/>
          <w:szCs w:val="28"/>
        </w:rPr>
        <w:t xml:space="preserve">года </w:t>
      </w:r>
      <w:r w:rsidR="00FF0FE6" w:rsidRPr="00B2043C">
        <w:rPr>
          <w:color w:val="000000" w:themeColor="text1"/>
          <w:sz w:val="28"/>
          <w:szCs w:val="28"/>
        </w:rPr>
        <w:t>№ 484-ОЗ «Об отдельных вопросах организации местного самоуправления в Новосибирской области»</w:t>
      </w:r>
      <w:r w:rsidR="00C149CE" w:rsidRPr="00B2043C">
        <w:rPr>
          <w:color w:val="000000" w:themeColor="text1"/>
          <w:sz w:val="28"/>
          <w:szCs w:val="28"/>
        </w:rPr>
        <w:t>,</w:t>
      </w:r>
      <w:r w:rsidR="00FF0FE6" w:rsidRPr="00B2043C">
        <w:rPr>
          <w:color w:val="000000" w:themeColor="text1"/>
          <w:sz w:val="28"/>
          <w:szCs w:val="28"/>
        </w:rPr>
        <w:t xml:space="preserve"> </w:t>
      </w:r>
      <w:r w:rsidR="00E81625" w:rsidRPr="00B2043C">
        <w:rPr>
          <w:color w:val="000000" w:themeColor="text1"/>
          <w:sz w:val="28"/>
          <w:szCs w:val="28"/>
        </w:rPr>
        <w:t xml:space="preserve">на основании </w:t>
      </w:r>
      <w:r w:rsidR="006A0906" w:rsidRPr="00B2043C">
        <w:rPr>
          <w:color w:val="000000" w:themeColor="text1"/>
          <w:sz w:val="28"/>
          <w:szCs w:val="28"/>
        </w:rPr>
        <w:t>Устава</w:t>
      </w:r>
      <w:r w:rsidR="00E04A6E" w:rsidRPr="00E04A6E">
        <w:rPr>
          <w:color w:val="000000" w:themeColor="text1"/>
          <w:sz w:val="28"/>
          <w:szCs w:val="28"/>
        </w:rPr>
        <w:t xml:space="preserve"> </w:t>
      </w:r>
      <w:r w:rsidR="00E04A6E">
        <w:rPr>
          <w:color w:val="000000" w:themeColor="text1"/>
          <w:sz w:val="28"/>
          <w:szCs w:val="28"/>
        </w:rPr>
        <w:t>Безменовского сельсовета Черепановского района Новосибирской области</w:t>
      </w:r>
      <w:r w:rsidR="006A0906" w:rsidRPr="00B2043C">
        <w:rPr>
          <w:color w:val="000000" w:themeColor="text1"/>
          <w:sz w:val="28"/>
          <w:szCs w:val="28"/>
        </w:rPr>
        <w:t xml:space="preserve"> </w:t>
      </w:r>
      <w:r w:rsidRPr="00B2043C">
        <w:rPr>
          <w:color w:val="000000" w:themeColor="text1"/>
          <w:sz w:val="28"/>
          <w:szCs w:val="28"/>
        </w:rPr>
        <w:t xml:space="preserve">Совет депутатов </w:t>
      </w:r>
      <w:r w:rsidR="00E04A6E">
        <w:rPr>
          <w:color w:val="000000" w:themeColor="text1"/>
          <w:sz w:val="28"/>
          <w:szCs w:val="28"/>
        </w:rPr>
        <w:t>Безменовского сельсовета Черепановского района Новосибирской области,</w:t>
      </w:r>
    </w:p>
    <w:p w:rsidR="00A52B58" w:rsidRPr="00B2043C" w:rsidRDefault="00A52B58" w:rsidP="00F6612C">
      <w:pPr>
        <w:jc w:val="both"/>
        <w:rPr>
          <w:color w:val="000000" w:themeColor="text1"/>
          <w:sz w:val="28"/>
          <w:szCs w:val="28"/>
        </w:rPr>
      </w:pPr>
      <w:r w:rsidRPr="00B2043C">
        <w:rPr>
          <w:color w:val="000000" w:themeColor="text1"/>
          <w:sz w:val="28"/>
          <w:szCs w:val="28"/>
        </w:rPr>
        <w:t>РЕШИЛ:</w:t>
      </w:r>
    </w:p>
    <w:p w:rsidR="00E04A6E" w:rsidRDefault="00401DB4" w:rsidP="00D824FE">
      <w:pPr>
        <w:ind w:firstLine="567"/>
        <w:jc w:val="both"/>
        <w:rPr>
          <w:color w:val="000000"/>
          <w:sz w:val="28"/>
          <w:szCs w:val="28"/>
        </w:rPr>
      </w:pPr>
      <w:r>
        <w:rPr>
          <w:color w:val="000000"/>
          <w:sz w:val="28"/>
          <w:szCs w:val="28"/>
        </w:rPr>
        <w:t>1</w:t>
      </w:r>
      <w:r w:rsidR="00D824FE">
        <w:rPr>
          <w:color w:val="000000"/>
          <w:sz w:val="28"/>
          <w:szCs w:val="28"/>
        </w:rPr>
        <w:t xml:space="preserve">. </w:t>
      </w:r>
      <w:r>
        <w:rPr>
          <w:color w:val="000000"/>
          <w:sz w:val="28"/>
          <w:szCs w:val="28"/>
        </w:rPr>
        <w:t xml:space="preserve">Внести изменения в </w:t>
      </w:r>
      <w:r w:rsidR="00E04A6E" w:rsidRPr="00D824FE">
        <w:rPr>
          <w:color w:val="000000"/>
          <w:sz w:val="28"/>
          <w:szCs w:val="28"/>
        </w:rPr>
        <w:t xml:space="preserve"> решение </w:t>
      </w:r>
      <w:r>
        <w:rPr>
          <w:color w:val="000000"/>
          <w:sz w:val="28"/>
          <w:szCs w:val="28"/>
        </w:rPr>
        <w:t xml:space="preserve">пятьдесят шестой </w:t>
      </w:r>
      <w:r w:rsidR="00D824FE" w:rsidRPr="00D824FE">
        <w:rPr>
          <w:color w:val="000000"/>
          <w:sz w:val="28"/>
          <w:szCs w:val="28"/>
        </w:rPr>
        <w:t>сессии</w:t>
      </w:r>
      <w:r w:rsidR="00E04A6E" w:rsidRPr="00D824FE">
        <w:rPr>
          <w:color w:val="000000"/>
          <w:sz w:val="28"/>
          <w:szCs w:val="28"/>
        </w:rPr>
        <w:t xml:space="preserve"> Совета депутатов Безменовского сельсовета</w:t>
      </w:r>
      <w:r w:rsidR="00E04A6E" w:rsidRPr="00D824FE">
        <w:rPr>
          <w:b/>
          <w:color w:val="000000"/>
          <w:sz w:val="28"/>
          <w:szCs w:val="28"/>
        </w:rPr>
        <w:t xml:space="preserve"> </w:t>
      </w:r>
      <w:r w:rsidR="00E04A6E" w:rsidRPr="00D824FE">
        <w:rPr>
          <w:color w:val="000000"/>
          <w:sz w:val="28"/>
          <w:szCs w:val="28"/>
        </w:rPr>
        <w:t xml:space="preserve">Черепановского района Новосибирской области </w:t>
      </w:r>
      <w:r>
        <w:rPr>
          <w:color w:val="000000"/>
          <w:sz w:val="28"/>
          <w:szCs w:val="28"/>
        </w:rPr>
        <w:t xml:space="preserve">пятого </w:t>
      </w:r>
      <w:r w:rsidR="00E04A6E" w:rsidRPr="00D824FE">
        <w:rPr>
          <w:color w:val="000000"/>
          <w:sz w:val="28"/>
          <w:szCs w:val="28"/>
        </w:rPr>
        <w:t xml:space="preserve">созыва от </w:t>
      </w:r>
      <w:r w:rsidR="00D824FE" w:rsidRPr="00D824FE">
        <w:rPr>
          <w:color w:val="000000"/>
          <w:sz w:val="28"/>
          <w:szCs w:val="28"/>
        </w:rPr>
        <w:t>2</w:t>
      </w:r>
      <w:r>
        <w:rPr>
          <w:color w:val="000000"/>
          <w:sz w:val="28"/>
          <w:szCs w:val="28"/>
        </w:rPr>
        <w:t>9</w:t>
      </w:r>
      <w:r w:rsidR="00D824FE" w:rsidRPr="00D824FE">
        <w:rPr>
          <w:color w:val="000000"/>
          <w:sz w:val="28"/>
          <w:szCs w:val="28"/>
        </w:rPr>
        <w:t>.0</w:t>
      </w:r>
      <w:r>
        <w:rPr>
          <w:color w:val="000000"/>
          <w:sz w:val="28"/>
          <w:szCs w:val="28"/>
        </w:rPr>
        <w:t>5.2020</w:t>
      </w:r>
      <w:r w:rsidR="00D824FE" w:rsidRPr="00D824FE">
        <w:rPr>
          <w:color w:val="000000"/>
          <w:sz w:val="28"/>
          <w:szCs w:val="28"/>
        </w:rPr>
        <w:t xml:space="preserve"> № 3 «Об утверждении Положения о порядке проведения конкурса по отбору кандидатур на должность Главы Безменовского сельсовета Черепановского района Новосибирской области»</w:t>
      </w:r>
      <w:r>
        <w:rPr>
          <w:color w:val="000000"/>
          <w:sz w:val="28"/>
          <w:szCs w:val="28"/>
        </w:rPr>
        <w:t>:</w:t>
      </w:r>
    </w:p>
    <w:p w:rsidR="00401DB4" w:rsidRPr="00BA23C1" w:rsidRDefault="00401DB4" w:rsidP="00401DB4">
      <w:pPr>
        <w:pStyle w:val="af4"/>
        <w:spacing w:before="0" w:beforeAutospacing="0" w:after="0" w:afterAutospacing="0"/>
        <w:ind w:firstLine="709"/>
        <w:jc w:val="both"/>
        <w:rPr>
          <w:color w:val="000000"/>
          <w:sz w:val="28"/>
          <w:szCs w:val="28"/>
        </w:rPr>
      </w:pPr>
      <w:r>
        <w:rPr>
          <w:color w:val="000000" w:themeColor="text1"/>
          <w:sz w:val="28"/>
          <w:szCs w:val="28"/>
        </w:rPr>
        <w:t>1.1. Пункт 3.1</w:t>
      </w:r>
      <w:r w:rsidRPr="00401DB4">
        <w:rPr>
          <w:color w:val="000000"/>
          <w:sz w:val="28"/>
          <w:szCs w:val="28"/>
        </w:rPr>
        <w:t xml:space="preserve"> </w:t>
      </w:r>
      <w:r w:rsidRPr="00BA23C1">
        <w:rPr>
          <w:color w:val="000000"/>
          <w:sz w:val="28"/>
          <w:szCs w:val="28"/>
        </w:rPr>
        <w:t>изложить в новой редакции:</w:t>
      </w:r>
    </w:p>
    <w:p w:rsidR="00401DB4" w:rsidRDefault="00401DB4" w:rsidP="00D824FE">
      <w:pPr>
        <w:ind w:firstLine="567"/>
        <w:jc w:val="both"/>
        <w:rPr>
          <w:color w:val="000000"/>
          <w:sz w:val="28"/>
          <w:szCs w:val="28"/>
          <w:shd w:val="clear" w:color="auto" w:fill="FFFFFF"/>
        </w:rPr>
      </w:pPr>
      <w:r>
        <w:rPr>
          <w:color w:val="000000" w:themeColor="text1"/>
          <w:sz w:val="28"/>
          <w:szCs w:val="28"/>
        </w:rPr>
        <w:t>«</w:t>
      </w:r>
      <w:r w:rsidR="007F422B">
        <w:rPr>
          <w:color w:val="000000" w:themeColor="text1"/>
          <w:sz w:val="28"/>
          <w:szCs w:val="28"/>
        </w:rPr>
        <w:t>3.</w:t>
      </w:r>
      <w:r w:rsidR="007F422B" w:rsidRPr="007F422B">
        <w:rPr>
          <w:color w:val="000000"/>
          <w:sz w:val="28"/>
          <w:szCs w:val="28"/>
          <w:shd w:val="clear" w:color="auto" w:fill="FFFFFF"/>
        </w:rPr>
        <w:t>1. Не имеют права быть избранными 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831DF4" w:rsidRPr="00831DF4" w:rsidRDefault="00831DF4" w:rsidP="00831DF4">
      <w:pPr>
        <w:shd w:val="clear" w:color="auto" w:fill="FFFFFF"/>
        <w:ind w:firstLine="540"/>
        <w:jc w:val="both"/>
        <w:rPr>
          <w:color w:val="000000"/>
          <w:sz w:val="28"/>
          <w:szCs w:val="28"/>
        </w:rPr>
      </w:pPr>
      <w:r>
        <w:rPr>
          <w:color w:val="000000"/>
          <w:sz w:val="28"/>
          <w:szCs w:val="28"/>
          <w:shd w:val="clear" w:color="auto" w:fill="FFFFFF"/>
        </w:rPr>
        <w:t xml:space="preserve">3.1.1. </w:t>
      </w:r>
      <w:r w:rsidRPr="00831DF4">
        <w:rPr>
          <w:rStyle w:val="blk"/>
          <w:color w:val="000000"/>
          <w:sz w:val="28"/>
          <w:szCs w:val="28"/>
        </w:rPr>
        <w:t>Не имеют права быть избранными граждане Российской Федерации:</w:t>
      </w:r>
    </w:p>
    <w:p w:rsidR="00831DF4" w:rsidRPr="00831DF4" w:rsidRDefault="00831DF4" w:rsidP="00831DF4">
      <w:pPr>
        <w:shd w:val="clear" w:color="auto" w:fill="FFFFFF"/>
        <w:ind w:firstLine="540"/>
        <w:jc w:val="both"/>
        <w:rPr>
          <w:color w:val="000000"/>
          <w:sz w:val="28"/>
          <w:szCs w:val="28"/>
        </w:rPr>
      </w:pPr>
      <w:bookmarkStart w:id="0" w:name="dst102621"/>
      <w:bookmarkEnd w:id="0"/>
      <w:r w:rsidRPr="00831DF4">
        <w:rPr>
          <w:rStyle w:val="blk"/>
          <w:color w:val="000000"/>
          <w:sz w:val="28"/>
          <w:szCs w:val="28"/>
        </w:rPr>
        <w:t>а)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831DF4" w:rsidRPr="00831DF4" w:rsidRDefault="00831DF4" w:rsidP="00831DF4">
      <w:pPr>
        <w:shd w:val="clear" w:color="auto" w:fill="FFFFFF"/>
        <w:ind w:firstLine="540"/>
        <w:jc w:val="both"/>
        <w:rPr>
          <w:color w:val="000000"/>
          <w:sz w:val="28"/>
          <w:szCs w:val="28"/>
        </w:rPr>
      </w:pPr>
      <w:bookmarkStart w:id="1" w:name="dst102622"/>
      <w:bookmarkEnd w:id="1"/>
      <w:r w:rsidRPr="00831DF4">
        <w:rPr>
          <w:rStyle w:val="blk"/>
          <w:color w:val="000000"/>
          <w:sz w:val="28"/>
          <w:szCs w:val="28"/>
        </w:rPr>
        <w:t>а.1)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831DF4" w:rsidRPr="00831DF4" w:rsidRDefault="00831DF4" w:rsidP="00831DF4">
      <w:pPr>
        <w:shd w:val="clear" w:color="auto" w:fill="FFFFFF"/>
        <w:ind w:firstLine="540"/>
        <w:jc w:val="both"/>
        <w:rPr>
          <w:color w:val="000000"/>
          <w:sz w:val="28"/>
          <w:szCs w:val="28"/>
        </w:rPr>
      </w:pPr>
      <w:bookmarkStart w:id="2" w:name="dst102623"/>
      <w:bookmarkEnd w:id="2"/>
      <w:r w:rsidRPr="00831DF4">
        <w:rPr>
          <w:rStyle w:val="blk"/>
          <w:color w:val="000000"/>
          <w:sz w:val="28"/>
          <w:szCs w:val="28"/>
        </w:rPr>
        <w:lastRenderedPageBreak/>
        <w:t>а.2)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831DF4" w:rsidRPr="00831DF4" w:rsidRDefault="00831DF4" w:rsidP="00831DF4">
      <w:pPr>
        <w:shd w:val="clear" w:color="auto" w:fill="FFFFFF"/>
        <w:ind w:firstLine="540"/>
        <w:jc w:val="both"/>
        <w:rPr>
          <w:color w:val="000000"/>
          <w:sz w:val="28"/>
          <w:szCs w:val="28"/>
        </w:rPr>
      </w:pPr>
      <w:bookmarkStart w:id="3" w:name="dst102624"/>
      <w:bookmarkEnd w:id="3"/>
      <w:r w:rsidRPr="00831DF4">
        <w:rPr>
          <w:rStyle w:val="blk"/>
          <w:color w:val="000000"/>
          <w:sz w:val="28"/>
          <w:szCs w:val="28"/>
        </w:rPr>
        <w:t xml:space="preserve">б) осужденные за совершение преступлений экстремистской направленности, предусмотренных </w:t>
      </w:r>
      <w:r w:rsidRPr="00831DF4">
        <w:rPr>
          <w:rStyle w:val="blk"/>
          <w:sz w:val="28"/>
          <w:szCs w:val="28"/>
        </w:rPr>
        <w:t>Уголовным </w:t>
      </w:r>
      <w:hyperlink r:id="rId8" w:anchor="dst101803" w:history="1">
        <w:r w:rsidRPr="00831DF4">
          <w:rPr>
            <w:rStyle w:val="af5"/>
            <w:color w:val="auto"/>
            <w:sz w:val="28"/>
            <w:szCs w:val="28"/>
          </w:rPr>
          <w:t>кодексом</w:t>
        </w:r>
      </w:hyperlink>
      <w:r w:rsidRPr="00831DF4">
        <w:rPr>
          <w:rStyle w:val="blk"/>
          <w:sz w:val="28"/>
          <w:szCs w:val="28"/>
        </w:rPr>
        <w:t>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w:t>
      </w:r>
      <w:hyperlink r:id="rId9" w:anchor="dst102622" w:history="1">
        <w:r w:rsidRPr="00831DF4">
          <w:rPr>
            <w:rStyle w:val="af5"/>
            <w:color w:val="auto"/>
            <w:sz w:val="28"/>
            <w:szCs w:val="28"/>
          </w:rPr>
          <w:t>подпунктов "а.1"</w:t>
        </w:r>
      </w:hyperlink>
      <w:r w:rsidRPr="00831DF4">
        <w:rPr>
          <w:rStyle w:val="blk"/>
          <w:sz w:val="28"/>
          <w:szCs w:val="28"/>
        </w:rPr>
        <w:t> и </w:t>
      </w:r>
      <w:hyperlink r:id="rId10" w:anchor="dst102623" w:history="1">
        <w:r w:rsidRPr="00831DF4">
          <w:rPr>
            <w:rStyle w:val="af5"/>
            <w:color w:val="auto"/>
            <w:sz w:val="28"/>
            <w:szCs w:val="28"/>
          </w:rPr>
          <w:t>"а.2"</w:t>
        </w:r>
      </w:hyperlink>
      <w:r w:rsidRPr="00831DF4">
        <w:rPr>
          <w:rStyle w:val="blk"/>
          <w:sz w:val="28"/>
          <w:szCs w:val="28"/>
        </w:rPr>
        <w:t> настоящего пункта</w:t>
      </w:r>
      <w:r w:rsidRPr="00831DF4">
        <w:rPr>
          <w:rStyle w:val="blk"/>
          <w:color w:val="000000"/>
          <w:sz w:val="28"/>
          <w:szCs w:val="28"/>
        </w:rPr>
        <w:t>;</w:t>
      </w:r>
    </w:p>
    <w:p w:rsidR="00831DF4" w:rsidRPr="00831DF4" w:rsidRDefault="00831DF4" w:rsidP="00831DF4">
      <w:pPr>
        <w:shd w:val="clear" w:color="auto" w:fill="FFFFFF"/>
        <w:ind w:firstLine="540"/>
        <w:jc w:val="both"/>
        <w:rPr>
          <w:color w:val="000000"/>
          <w:sz w:val="28"/>
          <w:szCs w:val="28"/>
        </w:rPr>
      </w:pPr>
      <w:bookmarkStart w:id="4" w:name="dst103039"/>
      <w:bookmarkEnd w:id="4"/>
      <w:r w:rsidRPr="00831DF4">
        <w:rPr>
          <w:rStyle w:val="blk"/>
          <w:color w:val="000000"/>
          <w:sz w:val="28"/>
          <w:szCs w:val="28"/>
        </w:rPr>
        <w:t>б.1) осужденные к лишению свободы за совершение преступлений, предусмотренных </w:t>
      </w:r>
      <w:hyperlink r:id="rId11" w:anchor="dst100552" w:history="1">
        <w:r w:rsidRPr="00DE3827">
          <w:rPr>
            <w:rStyle w:val="af5"/>
            <w:color w:val="auto"/>
            <w:sz w:val="28"/>
            <w:szCs w:val="28"/>
            <w:u w:val="none"/>
          </w:rPr>
          <w:t>статьей 106</w:t>
        </w:r>
      </w:hyperlink>
      <w:r w:rsidRPr="00DE3827">
        <w:rPr>
          <w:rStyle w:val="blk"/>
          <w:sz w:val="28"/>
          <w:szCs w:val="28"/>
        </w:rPr>
        <w:t>, </w:t>
      </w:r>
      <w:hyperlink r:id="rId12" w:anchor="dst100558" w:history="1">
        <w:r w:rsidRPr="00DE3827">
          <w:rPr>
            <w:rStyle w:val="af5"/>
            <w:color w:val="auto"/>
            <w:sz w:val="28"/>
            <w:szCs w:val="28"/>
            <w:u w:val="none"/>
          </w:rPr>
          <w:t>частью второй статьи 107</w:t>
        </w:r>
      </w:hyperlink>
      <w:r w:rsidRPr="00DE3827">
        <w:rPr>
          <w:rStyle w:val="blk"/>
          <w:sz w:val="28"/>
          <w:szCs w:val="28"/>
        </w:rPr>
        <w:t>, </w:t>
      </w:r>
      <w:hyperlink r:id="rId13" w:anchor="dst2225" w:history="1">
        <w:r w:rsidRPr="00DE3827">
          <w:rPr>
            <w:rStyle w:val="af5"/>
            <w:color w:val="auto"/>
            <w:sz w:val="28"/>
            <w:szCs w:val="28"/>
            <w:u w:val="none"/>
          </w:rPr>
          <w:t>частью третьей статьи 110.1</w:t>
        </w:r>
      </w:hyperlink>
      <w:r w:rsidRPr="00DE3827">
        <w:rPr>
          <w:rStyle w:val="blk"/>
          <w:sz w:val="28"/>
          <w:szCs w:val="28"/>
        </w:rPr>
        <w:t>, </w:t>
      </w:r>
      <w:hyperlink r:id="rId14" w:anchor="dst100595" w:history="1">
        <w:r w:rsidRPr="00DE3827">
          <w:rPr>
            <w:rStyle w:val="af5"/>
            <w:color w:val="auto"/>
            <w:sz w:val="28"/>
            <w:szCs w:val="28"/>
            <w:u w:val="none"/>
          </w:rPr>
          <w:t>частью второй статьи 112</w:t>
        </w:r>
      </w:hyperlink>
      <w:r w:rsidRPr="00DE3827">
        <w:rPr>
          <w:rStyle w:val="blk"/>
          <w:sz w:val="28"/>
          <w:szCs w:val="28"/>
        </w:rPr>
        <w:t>, </w:t>
      </w:r>
      <w:hyperlink r:id="rId15" w:anchor="dst2591" w:history="1">
        <w:r w:rsidRPr="00DE3827">
          <w:rPr>
            <w:rStyle w:val="af5"/>
            <w:color w:val="auto"/>
            <w:sz w:val="28"/>
            <w:szCs w:val="28"/>
            <w:u w:val="none"/>
          </w:rPr>
          <w:t>частью второй статьи 119</w:t>
        </w:r>
      </w:hyperlink>
      <w:r w:rsidRPr="00DE3827">
        <w:rPr>
          <w:rStyle w:val="blk"/>
          <w:sz w:val="28"/>
          <w:szCs w:val="28"/>
        </w:rPr>
        <w:t>, </w:t>
      </w:r>
      <w:hyperlink r:id="rId16" w:anchor="dst100679" w:history="1">
        <w:r w:rsidRPr="00DE3827">
          <w:rPr>
            <w:rStyle w:val="af5"/>
            <w:color w:val="auto"/>
            <w:sz w:val="28"/>
            <w:szCs w:val="28"/>
            <w:u w:val="none"/>
          </w:rPr>
          <w:t>частью первой статьи 126</w:t>
        </w:r>
      </w:hyperlink>
      <w:r w:rsidRPr="00DE3827">
        <w:rPr>
          <w:rStyle w:val="blk"/>
          <w:sz w:val="28"/>
          <w:szCs w:val="28"/>
        </w:rPr>
        <w:t>, </w:t>
      </w:r>
      <w:hyperlink r:id="rId17" w:anchor="dst100700" w:history="1">
        <w:r w:rsidRPr="00DE3827">
          <w:rPr>
            <w:rStyle w:val="af5"/>
            <w:color w:val="auto"/>
            <w:sz w:val="28"/>
            <w:szCs w:val="28"/>
            <w:u w:val="none"/>
          </w:rPr>
          <w:t>частью второй статьи 127</w:t>
        </w:r>
      </w:hyperlink>
      <w:r w:rsidRPr="00DE3827">
        <w:rPr>
          <w:rStyle w:val="blk"/>
          <w:sz w:val="28"/>
          <w:szCs w:val="28"/>
        </w:rPr>
        <w:t>, </w:t>
      </w:r>
      <w:hyperlink r:id="rId18" w:anchor="dst102503" w:history="1">
        <w:r w:rsidRPr="00DE3827">
          <w:rPr>
            <w:rStyle w:val="af5"/>
            <w:color w:val="auto"/>
            <w:sz w:val="28"/>
            <w:szCs w:val="28"/>
            <w:u w:val="none"/>
          </w:rPr>
          <w:t>частью первой статьи 127.2</w:t>
        </w:r>
      </w:hyperlink>
      <w:r w:rsidRPr="00DE3827">
        <w:rPr>
          <w:rStyle w:val="blk"/>
          <w:sz w:val="28"/>
          <w:szCs w:val="28"/>
        </w:rPr>
        <w:t>, </w:t>
      </w:r>
      <w:hyperlink r:id="rId19" w:anchor="dst642" w:history="1">
        <w:r w:rsidRPr="00DE3827">
          <w:rPr>
            <w:rStyle w:val="af5"/>
            <w:color w:val="auto"/>
            <w:sz w:val="28"/>
            <w:szCs w:val="28"/>
            <w:u w:val="none"/>
          </w:rPr>
          <w:t>статьей 136</w:t>
        </w:r>
      </w:hyperlink>
      <w:r w:rsidRPr="00DE3827">
        <w:rPr>
          <w:rStyle w:val="blk"/>
          <w:sz w:val="28"/>
          <w:szCs w:val="28"/>
        </w:rPr>
        <w:t>, </w:t>
      </w:r>
      <w:hyperlink r:id="rId20" w:anchor="dst100800" w:history="1">
        <w:r w:rsidRPr="00DE3827">
          <w:rPr>
            <w:rStyle w:val="af5"/>
            <w:color w:val="auto"/>
            <w:sz w:val="28"/>
            <w:szCs w:val="28"/>
            <w:u w:val="none"/>
          </w:rPr>
          <w:t>частями второй</w:t>
        </w:r>
      </w:hyperlink>
      <w:r w:rsidRPr="00DE3827">
        <w:rPr>
          <w:rStyle w:val="blk"/>
          <w:sz w:val="28"/>
          <w:szCs w:val="28"/>
        </w:rPr>
        <w:t> и </w:t>
      </w:r>
      <w:hyperlink r:id="rId21" w:anchor="dst2651" w:history="1">
        <w:r w:rsidRPr="00DE3827">
          <w:rPr>
            <w:rStyle w:val="af5"/>
            <w:color w:val="auto"/>
            <w:sz w:val="28"/>
            <w:szCs w:val="28"/>
            <w:u w:val="none"/>
          </w:rPr>
          <w:t>третьей статьи 141</w:t>
        </w:r>
      </w:hyperlink>
      <w:r w:rsidRPr="00DE3827">
        <w:rPr>
          <w:rStyle w:val="blk"/>
          <w:sz w:val="28"/>
          <w:szCs w:val="28"/>
        </w:rPr>
        <w:t>, </w:t>
      </w:r>
      <w:hyperlink r:id="rId22" w:anchor="dst2653" w:history="1">
        <w:r w:rsidRPr="00DE3827">
          <w:rPr>
            <w:rStyle w:val="af5"/>
            <w:color w:val="auto"/>
            <w:sz w:val="28"/>
            <w:szCs w:val="28"/>
            <w:u w:val="none"/>
          </w:rPr>
          <w:t>частью первой статьи 142</w:t>
        </w:r>
      </w:hyperlink>
      <w:r w:rsidRPr="00DE3827">
        <w:rPr>
          <w:rStyle w:val="blk"/>
          <w:sz w:val="28"/>
          <w:szCs w:val="28"/>
        </w:rPr>
        <w:t>, </w:t>
      </w:r>
      <w:hyperlink r:id="rId23" w:anchor="dst102355" w:history="1">
        <w:r w:rsidRPr="00DE3827">
          <w:rPr>
            <w:rStyle w:val="af5"/>
            <w:color w:val="auto"/>
            <w:sz w:val="28"/>
            <w:szCs w:val="28"/>
            <w:u w:val="none"/>
          </w:rPr>
          <w:t>статьей 142.1</w:t>
        </w:r>
      </w:hyperlink>
      <w:r w:rsidRPr="00DE3827">
        <w:rPr>
          <w:rStyle w:val="blk"/>
          <w:sz w:val="28"/>
          <w:szCs w:val="28"/>
        </w:rPr>
        <w:t>, </w:t>
      </w:r>
      <w:hyperlink r:id="rId24" w:anchor="dst2657" w:history="1">
        <w:r w:rsidRPr="00DE3827">
          <w:rPr>
            <w:rStyle w:val="af5"/>
            <w:color w:val="auto"/>
            <w:sz w:val="28"/>
            <w:szCs w:val="28"/>
            <w:u w:val="none"/>
          </w:rPr>
          <w:t>частями первой</w:t>
        </w:r>
      </w:hyperlink>
      <w:r w:rsidRPr="00DE3827">
        <w:rPr>
          <w:rStyle w:val="blk"/>
          <w:sz w:val="28"/>
          <w:szCs w:val="28"/>
        </w:rPr>
        <w:t> и </w:t>
      </w:r>
      <w:hyperlink r:id="rId25" w:anchor="dst2304" w:history="1">
        <w:r w:rsidRPr="00DE3827">
          <w:rPr>
            <w:rStyle w:val="af5"/>
            <w:color w:val="auto"/>
            <w:sz w:val="28"/>
            <w:szCs w:val="28"/>
            <w:u w:val="none"/>
          </w:rPr>
          <w:t>третьей статьи 142.2</w:t>
        </w:r>
      </w:hyperlink>
      <w:r w:rsidRPr="00DE3827">
        <w:rPr>
          <w:rStyle w:val="blk"/>
          <w:sz w:val="28"/>
          <w:szCs w:val="28"/>
        </w:rPr>
        <w:t>, </w:t>
      </w:r>
      <w:hyperlink r:id="rId26" w:anchor="dst100845" w:history="1">
        <w:r w:rsidRPr="00DE3827">
          <w:rPr>
            <w:rStyle w:val="af5"/>
            <w:color w:val="auto"/>
            <w:sz w:val="28"/>
            <w:szCs w:val="28"/>
            <w:u w:val="none"/>
          </w:rPr>
          <w:t>частью первой статьи 150</w:t>
        </w:r>
      </w:hyperlink>
      <w:r w:rsidRPr="00DE3827">
        <w:rPr>
          <w:rStyle w:val="blk"/>
          <w:sz w:val="28"/>
          <w:szCs w:val="28"/>
        </w:rPr>
        <w:t>, </w:t>
      </w:r>
      <w:hyperlink r:id="rId27" w:anchor="dst102584" w:history="1">
        <w:r w:rsidRPr="00DE3827">
          <w:rPr>
            <w:rStyle w:val="af5"/>
            <w:color w:val="auto"/>
            <w:sz w:val="28"/>
            <w:szCs w:val="28"/>
            <w:u w:val="none"/>
          </w:rPr>
          <w:t>частью второй статьи 158</w:t>
        </w:r>
      </w:hyperlink>
      <w:r w:rsidRPr="00DE3827">
        <w:rPr>
          <w:rStyle w:val="blk"/>
          <w:sz w:val="28"/>
          <w:szCs w:val="28"/>
        </w:rPr>
        <w:t>, </w:t>
      </w:r>
      <w:hyperlink r:id="rId28" w:anchor="dst102605" w:history="1">
        <w:r w:rsidRPr="00DE3827">
          <w:rPr>
            <w:rStyle w:val="af5"/>
            <w:color w:val="auto"/>
            <w:sz w:val="28"/>
            <w:szCs w:val="28"/>
            <w:u w:val="none"/>
          </w:rPr>
          <w:t>частями второй</w:t>
        </w:r>
      </w:hyperlink>
      <w:r w:rsidRPr="00DE3827">
        <w:rPr>
          <w:rStyle w:val="blk"/>
          <w:sz w:val="28"/>
          <w:szCs w:val="28"/>
        </w:rPr>
        <w:t> и </w:t>
      </w:r>
      <w:hyperlink r:id="rId29" w:anchor="dst1936" w:history="1">
        <w:r w:rsidRPr="00DE3827">
          <w:rPr>
            <w:rStyle w:val="af5"/>
            <w:color w:val="auto"/>
            <w:sz w:val="28"/>
            <w:szCs w:val="28"/>
            <w:u w:val="none"/>
          </w:rPr>
          <w:t>пятой статьи 159</w:t>
        </w:r>
      </w:hyperlink>
      <w:r w:rsidRPr="00DE3827">
        <w:rPr>
          <w:rStyle w:val="blk"/>
          <w:sz w:val="28"/>
          <w:szCs w:val="28"/>
        </w:rPr>
        <w:t>, </w:t>
      </w:r>
      <w:hyperlink r:id="rId30" w:anchor="dst1217" w:history="1">
        <w:r w:rsidRPr="00DE3827">
          <w:rPr>
            <w:rStyle w:val="af5"/>
            <w:color w:val="auto"/>
            <w:sz w:val="28"/>
            <w:szCs w:val="28"/>
            <w:u w:val="none"/>
          </w:rPr>
          <w:t>частью второй статьи 159.1</w:t>
        </w:r>
      </w:hyperlink>
      <w:r w:rsidRPr="00DE3827">
        <w:rPr>
          <w:rStyle w:val="blk"/>
          <w:sz w:val="28"/>
          <w:szCs w:val="28"/>
        </w:rPr>
        <w:t>, </w:t>
      </w:r>
      <w:hyperlink r:id="rId31" w:anchor="dst1227" w:history="1">
        <w:r w:rsidRPr="00DE3827">
          <w:rPr>
            <w:rStyle w:val="af5"/>
            <w:color w:val="auto"/>
            <w:sz w:val="28"/>
            <w:szCs w:val="28"/>
            <w:u w:val="none"/>
          </w:rPr>
          <w:t>частью второй статьи 159.2</w:t>
        </w:r>
      </w:hyperlink>
      <w:r w:rsidRPr="00DE3827">
        <w:rPr>
          <w:rStyle w:val="blk"/>
          <w:sz w:val="28"/>
          <w:szCs w:val="28"/>
        </w:rPr>
        <w:t>, </w:t>
      </w:r>
      <w:hyperlink r:id="rId32" w:anchor="dst1236" w:history="1">
        <w:r w:rsidRPr="00DE3827">
          <w:rPr>
            <w:rStyle w:val="af5"/>
            <w:color w:val="auto"/>
            <w:sz w:val="28"/>
            <w:szCs w:val="28"/>
            <w:u w:val="none"/>
          </w:rPr>
          <w:t>частью второй статьи 159.3</w:t>
        </w:r>
      </w:hyperlink>
      <w:r w:rsidRPr="00DE3827">
        <w:rPr>
          <w:rStyle w:val="blk"/>
          <w:sz w:val="28"/>
          <w:szCs w:val="28"/>
        </w:rPr>
        <w:t>, </w:t>
      </w:r>
      <w:hyperlink r:id="rId33" w:anchor="dst1252" w:history="1">
        <w:r w:rsidRPr="00DE3827">
          <w:rPr>
            <w:rStyle w:val="af5"/>
            <w:color w:val="auto"/>
            <w:sz w:val="28"/>
            <w:szCs w:val="28"/>
            <w:u w:val="none"/>
          </w:rPr>
          <w:t>частью второй статьи 159.5</w:t>
        </w:r>
      </w:hyperlink>
      <w:r w:rsidRPr="00DE3827">
        <w:rPr>
          <w:rStyle w:val="blk"/>
          <w:sz w:val="28"/>
          <w:szCs w:val="28"/>
        </w:rPr>
        <w:t>, </w:t>
      </w:r>
      <w:hyperlink r:id="rId34" w:anchor="dst1261" w:history="1">
        <w:r w:rsidRPr="00DE3827">
          <w:rPr>
            <w:rStyle w:val="af5"/>
            <w:color w:val="auto"/>
            <w:sz w:val="28"/>
            <w:szCs w:val="28"/>
            <w:u w:val="none"/>
          </w:rPr>
          <w:t>частью второй статьи 159.6</w:t>
        </w:r>
      </w:hyperlink>
      <w:r w:rsidRPr="00DE3827">
        <w:rPr>
          <w:rStyle w:val="blk"/>
          <w:sz w:val="28"/>
          <w:szCs w:val="28"/>
        </w:rPr>
        <w:t>, </w:t>
      </w:r>
      <w:hyperlink r:id="rId35" w:anchor="dst102615" w:history="1">
        <w:r w:rsidRPr="00DE3827">
          <w:rPr>
            <w:rStyle w:val="af5"/>
            <w:color w:val="auto"/>
            <w:sz w:val="28"/>
            <w:szCs w:val="28"/>
            <w:u w:val="none"/>
          </w:rPr>
          <w:t>частью второй статьи 160</w:t>
        </w:r>
      </w:hyperlink>
      <w:r w:rsidRPr="00DE3827">
        <w:rPr>
          <w:rStyle w:val="blk"/>
          <w:sz w:val="28"/>
          <w:szCs w:val="28"/>
        </w:rPr>
        <w:t>, </w:t>
      </w:r>
      <w:hyperlink r:id="rId36" w:anchor="dst100940" w:history="1">
        <w:r w:rsidRPr="00DE3827">
          <w:rPr>
            <w:rStyle w:val="af5"/>
            <w:color w:val="auto"/>
            <w:sz w:val="28"/>
            <w:szCs w:val="28"/>
            <w:u w:val="none"/>
          </w:rPr>
          <w:t>частью первой статьи 161</w:t>
        </w:r>
      </w:hyperlink>
      <w:r w:rsidRPr="00DE3827">
        <w:rPr>
          <w:rStyle w:val="blk"/>
          <w:sz w:val="28"/>
          <w:szCs w:val="28"/>
        </w:rPr>
        <w:t>, </w:t>
      </w:r>
      <w:hyperlink r:id="rId37" w:anchor="dst102663" w:history="1">
        <w:r w:rsidRPr="00DE3827">
          <w:rPr>
            <w:rStyle w:val="af5"/>
            <w:color w:val="auto"/>
            <w:sz w:val="28"/>
            <w:szCs w:val="28"/>
            <w:u w:val="none"/>
          </w:rPr>
          <w:t>частью второй статьи 167</w:t>
        </w:r>
      </w:hyperlink>
      <w:r w:rsidRPr="00DE3827">
        <w:rPr>
          <w:rStyle w:val="blk"/>
          <w:sz w:val="28"/>
          <w:szCs w:val="28"/>
        </w:rPr>
        <w:t>, </w:t>
      </w:r>
      <w:hyperlink r:id="rId38" w:anchor="dst1287" w:history="1">
        <w:r w:rsidRPr="00DE3827">
          <w:rPr>
            <w:rStyle w:val="af5"/>
            <w:color w:val="auto"/>
            <w:sz w:val="28"/>
            <w:szCs w:val="28"/>
            <w:u w:val="none"/>
          </w:rPr>
          <w:t>частью третьей статьи 174</w:t>
        </w:r>
      </w:hyperlink>
      <w:r w:rsidRPr="00DE3827">
        <w:rPr>
          <w:rStyle w:val="blk"/>
          <w:sz w:val="28"/>
          <w:szCs w:val="28"/>
        </w:rPr>
        <w:t>, </w:t>
      </w:r>
      <w:hyperlink r:id="rId39" w:anchor="dst1301" w:history="1">
        <w:r w:rsidRPr="00DE3827">
          <w:rPr>
            <w:rStyle w:val="af5"/>
            <w:color w:val="auto"/>
            <w:sz w:val="28"/>
            <w:szCs w:val="28"/>
            <w:u w:val="none"/>
          </w:rPr>
          <w:t>частью третьей статьи 174.1</w:t>
        </w:r>
      </w:hyperlink>
      <w:r w:rsidRPr="00DE3827">
        <w:rPr>
          <w:rStyle w:val="blk"/>
          <w:sz w:val="28"/>
          <w:szCs w:val="28"/>
        </w:rPr>
        <w:t>, </w:t>
      </w:r>
      <w:hyperlink r:id="rId40" w:anchor="dst102765" w:history="1">
        <w:r w:rsidRPr="00DE3827">
          <w:rPr>
            <w:rStyle w:val="af5"/>
            <w:color w:val="auto"/>
            <w:sz w:val="28"/>
            <w:szCs w:val="28"/>
            <w:u w:val="none"/>
          </w:rPr>
          <w:t>частью второй статьи 189</w:t>
        </w:r>
      </w:hyperlink>
      <w:r w:rsidRPr="00DE3827">
        <w:rPr>
          <w:rStyle w:val="blk"/>
          <w:sz w:val="28"/>
          <w:szCs w:val="28"/>
        </w:rPr>
        <w:t>, </w:t>
      </w:r>
      <w:hyperlink r:id="rId41" w:anchor="dst1760" w:history="1">
        <w:r w:rsidRPr="00DE3827">
          <w:rPr>
            <w:rStyle w:val="af5"/>
            <w:color w:val="auto"/>
            <w:sz w:val="28"/>
            <w:szCs w:val="28"/>
            <w:u w:val="none"/>
          </w:rPr>
          <w:t>частью первой статьи 200.2</w:t>
        </w:r>
      </w:hyperlink>
      <w:r w:rsidRPr="00DE3827">
        <w:rPr>
          <w:rStyle w:val="blk"/>
          <w:sz w:val="28"/>
          <w:szCs w:val="28"/>
        </w:rPr>
        <w:t>, </w:t>
      </w:r>
      <w:hyperlink r:id="rId42" w:anchor="dst1892" w:history="1">
        <w:r w:rsidRPr="00DE3827">
          <w:rPr>
            <w:rStyle w:val="af5"/>
            <w:color w:val="auto"/>
            <w:sz w:val="28"/>
            <w:szCs w:val="28"/>
            <w:u w:val="none"/>
          </w:rPr>
          <w:t>частью второй статьи 200.3</w:t>
        </w:r>
      </w:hyperlink>
      <w:r w:rsidRPr="00DE3827">
        <w:rPr>
          <w:rStyle w:val="blk"/>
          <w:sz w:val="28"/>
          <w:szCs w:val="28"/>
        </w:rPr>
        <w:t>, </w:t>
      </w:r>
      <w:hyperlink r:id="rId43" w:anchor="dst2376" w:history="1">
        <w:r w:rsidRPr="00DE3827">
          <w:rPr>
            <w:rStyle w:val="af5"/>
            <w:color w:val="auto"/>
            <w:sz w:val="28"/>
            <w:szCs w:val="28"/>
            <w:u w:val="none"/>
          </w:rPr>
          <w:t>частью первой статьи 205.2</w:t>
        </w:r>
      </w:hyperlink>
      <w:r w:rsidRPr="00DE3827">
        <w:rPr>
          <w:rStyle w:val="blk"/>
          <w:sz w:val="28"/>
          <w:szCs w:val="28"/>
        </w:rPr>
        <w:t>, </w:t>
      </w:r>
      <w:hyperlink r:id="rId44" w:anchor="dst2666" w:history="1">
        <w:r w:rsidRPr="00DE3827">
          <w:rPr>
            <w:rStyle w:val="af5"/>
            <w:color w:val="auto"/>
            <w:sz w:val="28"/>
            <w:szCs w:val="28"/>
            <w:u w:val="none"/>
          </w:rPr>
          <w:t>частью второй статьи 207.2</w:t>
        </w:r>
      </w:hyperlink>
      <w:r w:rsidRPr="00DE3827">
        <w:rPr>
          <w:rStyle w:val="blk"/>
          <w:sz w:val="28"/>
          <w:szCs w:val="28"/>
        </w:rPr>
        <w:t>, </w:t>
      </w:r>
      <w:hyperlink r:id="rId45" w:anchor="dst1673" w:history="1">
        <w:r w:rsidRPr="00DE3827">
          <w:rPr>
            <w:rStyle w:val="af5"/>
            <w:color w:val="auto"/>
            <w:sz w:val="28"/>
            <w:szCs w:val="28"/>
            <w:u w:val="none"/>
          </w:rPr>
          <w:t>статьей 212.1</w:t>
        </w:r>
      </w:hyperlink>
      <w:r w:rsidRPr="00DE3827">
        <w:rPr>
          <w:rStyle w:val="blk"/>
          <w:sz w:val="28"/>
          <w:szCs w:val="28"/>
        </w:rPr>
        <w:t>, </w:t>
      </w:r>
      <w:hyperlink r:id="rId46" w:anchor="dst1161" w:history="1">
        <w:r w:rsidRPr="00DE3827">
          <w:rPr>
            <w:rStyle w:val="af5"/>
            <w:color w:val="auto"/>
            <w:sz w:val="28"/>
            <w:szCs w:val="28"/>
            <w:u w:val="none"/>
          </w:rPr>
          <w:t>частью первой статьи 228.4</w:t>
        </w:r>
      </w:hyperlink>
      <w:r w:rsidRPr="00DE3827">
        <w:rPr>
          <w:rStyle w:val="blk"/>
          <w:sz w:val="28"/>
          <w:szCs w:val="28"/>
        </w:rPr>
        <w:t>, </w:t>
      </w:r>
      <w:hyperlink r:id="rId47" w:anchor="dst103852" w:history="1">
        <w:r w:rsidRPr="00DE3827">
          <w:rPr>
            <w:rStyle w:val="af5"/>
            <w:color w:val="auto"/>
            <w:sz w:val="28"/>
            <w:szCs w:val="28"/>
            <w:u w:val="none"/>
          </w:rPr>
          <w:t>частью первой статьи 230</w:t>
        </w:r>
      </w:hyperlink>
      <w:r w:rsidRPr="00DE3827">
        <w:rPr>
          <w:rStyle w:val="blk"/>
          <w:sz w:val="28"/>
          <w:szCs w:val="28"/>
        </w:rPr>
        <w:t>, </w:t>
      </w:r>
      <w:hyperlink r:id="rId48" w:anchor="dst1537" w:history="1">
        <w:r w:rsidRPr="00DE3827">
          <w:rPr>
            <w:rStyle w:val="af5"/>
            <w:color w:val="auto"/>
            <w:sz w:val="28"/>
            <w:szCs w:val="28"/>
            <w:u w:val="none"/>
          </w:rPr>
          <w:t>частью первой статьи 232</w:t>
        </w:r>
      </w:hyperlink>
      <w:r w:rsidRPr="00DE3827">
        <w:rPr>
          <w:rStyle w:val="blk"/>
          <w:sz w:val="28"/>
          <w:szCs w:val="28"/>
        </w:rPr>
        <w:t>, </w:t>
      </w:r>
      <w:hyperlink r:id="rId49" w:anchor="dst1116" w:history="1">
        <w:r w:rsidRPr="00DE3827">
          <w:rPr>
            <w:rStyle w:val="af5"/>
            <w:color w:val="auto"/>
            <w:sz w:val="28"/>
            <w:szCs w:val="28"/>
            <w:u w:val="none"/>
          </w:rPr>
          <w:t>частью первой статьи 239</w:t>
        </w:r>
      </w:hyperlink>
      <w:r w:rsidRPr="00DE3827">
        <w:rPr>
          <w:rStyle w:val="blk"/>
          <w:sz w:val="28"/>
          <w:szCs w:val="28"/>
        </w:rPr>
        <w:t>, </w:t>
      </w:r>
      <w:hyperlink r:id="rId50" w:anchor="dst2696" w:history="1">
        <w:r w:rsidRPr="00DE3827">
          <w:rPr>
            <w:rStyle w:val="af5"/>
            <w:color w:val="auto"/>
            <w:sz w:val="28"/>
            <w:szCs w:val="28"/>
            <w:u w:val="none"/>
          </w:rPr>
          <w:t>частью второй статьи 243.4</w:t>
        </w:r>
      </w:hyperlink>
      <w:r w:rsidRPr="00DE3827">
        <w:rPr>
          <w:rStyle w:val="blk"/>
          <w:sz w:val="28"/>
          <w:szCs w:val="28"/>
        </w:rPr>
        <w:t>, </w:t>
      </w:r>
      <w:hyperlink r:id="rId51" w:anchor="dst101620" w:history="1">
        <w:r w:rsidRPr="00DE3827">
          <w:rPr>
            <w:rStyle w:val="af5"/>
            <w:color w:val="auto"/>
            <w:sz w:val="28"/>
            <w:szCs w:val="28"/>
            <w:u w:val="none"/>
          </w:rPr>
          <w:t>частью второй статьи 244</w:t>
        </w:r>
      </w:hyperlink>
      <w:r w:rsidRPr="00DE3827">
        <w:rPr>
          <w:rStyle w:val="blk"/>
          <w:sz w:val="28"/>
          <w:szCs w:val="28"/>
        </w:rPr>
        <w:t>, </w:t>
      </w:r>
      <w:hyperlink r:id="rId52" w:anchor="dst2461" w:history="1">
        <w:r w:rsidRPr="00DE3827">
          <w:rPr>
            <w:rStyle w:val="af5"/>
            <w:color w:val="auto"/>
            <w:sz w:val="28"/>
            <w:szCs w:val="28"/>
            <w:u w:val="none"/>
          </w:rPr>
          <w:t>частью первой.1 статьи 258.1</w:t>
        </w:r>
      </w:hyperlink>
      <w:r w:rsidRPr="00DE3827">
        <w:rPr>
          <w:rStyle w:val="blk"/>
          <w:sz w:val="28"/>
          <w:szCs w:val="28"/>
        </w:rPr>
        <w:t>, </w:t>
      </w:r>
      <w:hyperlink r:id="rId53" w:anchor="dst981" w:history="1">
        <w:r w:rsidRPr="00DE3827">
          <w:rPr>
            <w:rStyle w:val="af5"/>
            <w:color w:val="auto"/>
            <w:sz w:val="28"/>
            <w:szCs w:val="28"/>
            <w:u w:val="none"/>
          </w:rPr>
          <w:t>частями первой</w:t>
        </w:r>
      </w:hyperlink>
      <w:r w:rsidRPr="00DE3827">
        <w:rPr>
          <w:rStyle w:val="blk"/>
          <w:sz w:val="28"/>
          <w:szCs w:val="28"/>
        </w:rPr>
        <w:t> и </w:t>
      </w:r>
      <w:hyperlink r:id="rId54" w:anchor="dst983" w:history="1">
        <w:r w:rsidRPr="00DE3827">
          <w:rPr>
            <w:rStyle w:val="af5"/>
            <w:color w:val="auto"/>
            <w:sz w:val="28"/>
            <w:szCs w:val="28"/>
            <w:u w:val="none"/>
          </w:rPr>
          <w:t>второй статьи 273</w:t>
        </w:r>
      </w:hyperlink>
      <w:r w:rsidRPr="00DE3827">
        <w:rPr>
          <w:rStyle w:val="blk"/>
          <w:sz w:val="28"/>
          <w:szCs w:val="28"/>
        </w:rPr>
        <w:t>, </w:t>
      </w:r>
      <w:hyperlink r:id="rId55" w:anchor="dst2280" w:history="1">
        <w:r w:rsidRPr="00DE3827">
          <w:rPr>
            <w:rStyle w:val="af5"/>
            <w:color w:val="auto"/>
            <w:sz w:val="28"/>
            <w:szCs w:val="28"/>
            <w:u w:val="none"/>
          </w:rPr>
          <w:t>частью первой статьи 274.1</w:t>
        </w:r>
      </w:hyperlink>
      <w:r w:rsidRPr="00DE3827">
        <w:rPr>
          <w:rStyle w:val="blk"/>
          <w:sz w:val="28"/>
          <w:szCs w:val="28"/>
        </w:rPr>
        <w:t>, </w:t>
      </w:r>
      <w:hyperlink r:id="rId56" w:anchor="dst1636" w:history="1">
        <w:r w:rsidRPr="00DE3827">
          <w:rPr>
            <w:rStyle w:val="af5"/>
            <w:color w:val="auto"/>
            <w:sz w:val="28"/>
            <w:szCs w:val="28"/>
            <w:u w:val="none"/>
          </w:rPr>
          <w:t>частью второй статьи 280</w:t>
        </w:r>
      </w:hyperlink>
      <w:r w:rsidRPr="00DE3827">
        <w:rPr>
          <w:rStyle w:val="blk"/>
          <w:sz w:val="28"/>
          <w:szCs w:val="28"/>
        </w:rPr>
        <w:t>, </w:t>
      </w:r>
      <w:hyperlink r:id="rId57" w:anchor="dst1682" w:history="1">
        <w:r w:rsidRPr="00DE3827">
          <w:rPr>
            <w:rStyle w:val="af5"/>
            <w:color w:val="auto"/>
            <w:sz w:val="28"/>
            <w:szCs w:val="28"/>
            <w:u w:val="none"/>
          </w:rPr>
          <w:t>частью второй статьи 280.1</w:t>
        </w:r>
      </w:hyperlink>
      <w:r w:rsidRPr="00DE3827">
        <w:rPr>
          <w:rStyle w:val="blk"/>
          <w:sz w:val="28"/>
          <w:szCs w:val="28"/>
        </w:rPr>
        <w:t>, </w:t>
      </w:r>
      <w:hyperlink r:id="rId58" w:anchor="dst2511" w:history="1">
        <w:r w:rsidRPr="00DE3827">
          <w:rPr>
            <w:rStyle w:val="af5"/>
            <w:color w:val="auto"/>
            <w:sz w:val="28"/>
            <w:szCs w:val="28"/>
            <w:u w:val="none"/>
          </w:rPr>
          <w:t>частью первой статьи 282</w:t>
        </w:r>
      </w:hyperlink>
      <w:r w:rsidRPr="00DE3827">
        <w:rPr>
          <w:rStyle w:val="blk"/>
          <w:sz w:val="28"/>
          <w:szCs w:val="28"/>
        </w:rPr>
        <w:t>, </w:t>
      </w:r>
      <w:hyperlink r:id="rId59" w:anchor="dst101944" w:history="1">
        <w:r w:rsidRPr="00DE3827">
          <w:rPr>
            <w:rStyle w:val="af5"/>
            <w:color w:val="auto"/>
            <w:sz w:val="28"/>
            <w:szCs w:val="28"/>
            <w:u w:val="none"/>
          </w:rPr>
          <w:t>частью третьей статьи 296</w:t>
        </w:r>
      </w:hyperlink>
      <w:r w:rsidRPr="00DE3827">
        <w:rPr>
          <w:rStyle w:val="blk"/>
          <w:sz w:val="28"/>
          <w:szCs w:val="28"/>
        </w:rPr>
        <w:t>, </w:t>
      </w:r>
      <w:hyperlink r:id="rId60" w:anchor="dst102015" w:history="1">
        <w:r w:rsidRPr="00DE3827">
          <w:rPr>
            <w:rStyle w:val="af5"/>
            <w:color w:val="auto"/>
            <w:sz w:val="28"/>
            <w:szCs w:val="28"/>
            <w:u w:val="none"/>
          </w:rPr>
          <w:t>частью третьей статьи 309</w:t>
        </w:r>
      </w:hyperlink>
      <w:r w:rsidRPr="00DE3827">
        <w:rPr>
          <w:rStyle w:val="blk"/>
          <w:sz w:val="28"/>
          <w:szCs w:val="28"/>
        </w:rPr>
        <w:t>, </w:t>
      </w:r>
      <w:hyperlink r:id="rId61" w:anchor="dst102033" w:history="1">
        <w:r w:rsidRPr="00DE3827">
          <w:rPr>
            <w:rStyle w:val="af5"/>
            <w:color w:val="auto"/>
            <w:sz w:val="28"/>
            <w:szCs w:val="28"/>
            <w:u w:val="none"/>
          </w:rPr>
          <w:t>частями первой</w:t>
        </w:r>
      </w:hyperlink>
      <w:r w:rsidRPr="00DE3827">
        <w:rPr>
          <w:rStyle w:val="blk"/>
          <w:sz w:val="28"/>
          <w:szCs w:val="28"/>
        </w:rPr>
        <w:t> и </w:t>
      </w:r>
      <w:hyperlink r:id="rId62" w:anchor="dst103116" w:history="1">
        <w:r w:rsidRPr="00DE3827">
          <w:rPr>
            <w:rStyle w:val="af5"/>
            <w:color w:val="auto"/>
            <w:sz w:val="28"/>
            <w:szCs w:val="28"/>
            <w:u w:val="none"/>
          </w:rPr>
          <w:t>второй статьи 313</w:t>
        </w:r>
      </w:hyperlink>
      <w:r w:rsidRPr="00DE3827">
        <w:rPr>
          <w:rStyle w:val="blk"/>
          <w:sz w:val="28"/>
          <w:szCs w:val="28"/>
        </w:rPr>
        <w:t>, </w:t>
      </w:r>
      <w:hyperlink r:id="rId63" w:anchor="dst102055" w:history="1">
        <w:r w:rsidRPr="00DE3827">
          <w:rPr>
            <w:rStyle w:val="af5"/>
            <w:color w:val="auto"/>
            <w:sz w:val="28"/>
            <w:szCs w:val="28"/>
            <w:u w:val="none"/>
          </w:rPr>
          <w:t>частью первой статьи 318</w:t>
        </w:r>
      </w:hyperlink>
      <w:r w:rsidRPr="00DE3827">
        <w:rPr>
          <w:rStyle w:val="blk"/>
          <w:sz w:val="28"/>
          <w:szCs w:val="28"/>
        </w:rPr>
        <w:t>, </w:t>
      </w:r>
      <w:hyperlink r:id="rId64" w:anchor="dst102268" w:history="1">
        <w:r w:rsidRPr="00DE3827">
          <w:rPr>
            <w:rStyle w:val="af5"/>
            <w:color w:val="auto"/>
            <w:sz w:val="28"/>
            <w:szCs w:val="28"/>
            <w:u w:val="none"/>
          </w:rPr>
          <w:t>частью второй статьи 354</w:t>
        </w:r>
      </w:hyperlink>
      <w:r w:rsidRPr="00DE3827">
        <w:rPr>
          <w:rStyle w:val="blk"/>
          <w:sz w:val="28"/>
          <w:szCs w:val="28"/>
        </w:rPr>
        <w:t>, </w:t>
      </w:r>
      <w:hyperlink r:id="rId65" w:anchor="dst1621" w:history="1">
        <w:r w:rsidRPr="00DE3827">
          <w:rPr>
            <w:rStyle w:val="af5"/>
            <w:color w:val="auto"/>
            <w:sz w:val="28"/>
            <w:szCs w:val="28"/>
            <w:u w:val="none"/>
          </w:rPr>
          <w:t>частью второй статьи 354.1</w:t>
        </w:r>
      </w:hyperlink>
      <w:r w:rsidRPr="00DE3827">
        <w:rPr>
          <w:rStyle w:val="blk"/>
          <w:sz w:val="28"/>
          <w:szCs w:val="28"/>
        </w:rPr>
        <w:t> </w:t>
      </w:r>
      <w:r w:rsidRPr="00831DF4">
        <w:rPr>
          <w:rStyle w:val="blk"/>
          <w:sz w:val="28"/>
          <w:szCs w:val="28"/>
        </w:rPr>
        <w:t>Уголовного кодекса Российской Федерации, и име</w:t>
      </w:r>
      <w:r w:rsidRPr="00831DF4">
        <w:rPr>
          <w:rStyle w:val="blk"/>
          <w:color w:val="000000"/>
          <w:sz w:val="28"/>
          <w:szCs w:val="28"/>
        </w:rPr>
        <w:t>ющие на день голосования на выборах неснятую и непогашенную судимость за указанные преступления, - до истечения пяти лет со дня снятия или погашения судимости;</w:t>
      </w:r>
    </w:p>
    <w:p w:rsidR="00831DF4" w:rsidRPr="00831DF4" w:rsidRDefault="00831DF4" w:rsidP="00831DF4">
      <w:pPr>
        <w:shd w:val="clear" w:color="auto" w:fill="FFFFFF"/>
        <w:ind w:firstLine="540"/>
        <w:jc w:val="both"/>
        <w:rPr>
          <w:color w:val="000000"/>
          <w:sz w:val="28"/>
          <w:szCs w:val="28"/>
        </w:rPr>
      </w:pPr>
      <w:bookmarkStart w:id="5" w:name="dst102246"/>
      <w:bookmarkEnd w:id="5"/>
      <w:r w:rsidRPr="00831DF4">
        <w:rPr>
          <w:rStyle w:val="blk"/>
          <w:color w:val="000000"/>
          <w:sz w:val="28"/>
          <w:szCs w:val="28"/>
        </w:rPr>
        <w:t xml:space="preserve">в) подвергнутые административному наказанию за совершение административных правонарушений, </w:t>
      </w:r>
      <w:r w:rsidRPr="00831DF4">
        <w:rPr>
          <w:rStyle w:val="blk"/>
          <w:sz w:val="28"/>
          <w:szCs w:val="28"/>
        </w:rPr>
        <w:t>предусмотренных </w:t>
      </w:r>
      <w:hyperlink r:id="rId66" w:anchor="dst101708" w:history="1">
        <w:r w:rsidRPr="00831DF4">
          <w:rPr>
            <w:rStyle w:val="af5"/>
            <w:color w:val="auto"/>
            <w:sz w:val="28"/>
            <w:szCs w:val="28"/>
          </w:rPr>
          <w:t>статьями 20.3</w:t>
        </w:r>
      </w:hyperlink>
      <w:r w:rsidRPr="00831DF4">
        <w:rPr>
          <w:rStyle w:val="blk"/>
          <w:sz w:val="28"/>
          <w:szCs w:val="28"/>
        </w:rPr>
        <w:t> и </w:t>
      </w:r>
      <w:hyperlink r:id="rId67" w:anchor="dst104160" w:history="1">
        <w:r w:rsidRPr="00831DF4">
          <w:rPr>
            <w:rStyle w:val="af5"/>
            <w:color w:val="auto"/>
            <w:sz w:val="28"/>
            <w:szCs w:val="28"/>
          </w:rPr>
          <w:t>20.29</w:t>
        </w:r>
      </w:hyperlink>
      <w:r w:rsidRPr="00831DF4">
        <w:rPr>
          <w:rStyle w:val="blk"/>
          <w:sz w:val="28"/>
          <w:szCs w:val="28"/>
        </w:rPr>
        <w:t> Кодекса Российской Федерации об административных</w:t>
      </w:r>
      <w:r w:rsidRPr="00831DF4">
        <w:rPr>
          <w:rStyle w:val="blk"/>
          <w:color w:val="000000"/>
          <w:sz w:val="28"/>
          <w:szCs w:val="28"/>
        </w:rPr>
        <w:t xml:space="preserve">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831DF4" w:rsidRPr="00831DF4" w:rsidRDefault="00831DF4" w:rsidP="00831DF4">
      <w:pPr>
        <w:shd w:val="clear" w:color="auto" w:fill="FFFFFF"/>
        <w:ind w:firstLine="540"/>
        <w:jc w:val="both"/>
        <w:rPr>
          <w:color w:val="000000"/>
          <w:sz w:val="28"/>
          <w:szCs w:val="28"/>
        </w:rPr>
      </w:pPr>
      <w:bookmarkStart w:id="6" w:name="dst102147"/>
      <w:bookmarkEnd w:id="6"/>
      <w:r w:rsidRPr="00831DF4">
        <w:rPr>
          <w:rStyle w:val="blk"/>
          <w:color w:val="000000"/>
          <w:sz w:val="28"/>
          <w:szCs w:val="28"/>
        </w:rPr>
        <w:t xml:space="preserve">г) в отношении которых вступившим в силу решением суда установлен факт нарушения ограничений, </w:t>
      </w:r>
      <w:r w:rsidRPr="00411490">
        <w:rPr>
          <w:rStyle w:val="blk"/>
          <w:color w:val="000000"/>
          <w:sz w:val="28"/>
          <w:szCs w:val="28"/>
        </w:rPr>
        <w:t>предусмотренных </w:t>
      </w:r>
      <w:hyperlink r:id="rId68" w:anchor="dst201" w:history="1">
        <w:r w:rsidRPr="00411490">
          <w:rPr>
            <w:rStyle w:val="af5"/>
            <w:color w:val="auto"/>
            <w:sz w:val="28"/>
            <w:szCs w:val="28"/>
            <w:u w:val="none"/>
          </w:rPr>
          <w:t>пунктом 1 статьи 56</w:t>
        </w:r>
      </w:hyperlink>
      <w:r w:rsidRPr="00831DF4">
        <w:rPr>
          <w:rStyle w:val="blk"/>
          <w:color w:val="000000"/>
          <w:sz w:val="28"/>
          <w:szCs w:val="28"/>
        </w:rPr>
        <w:t> </w:t>
      </w:r>
      <w:r>
        <w:rPr>
          <w:rStyle w:val="blk"/>
          <w:color w:val="000000"/>
          <w:sz w:val="28"/>
          <w:szCs w:val="28"/>
        </w:rPr>
        <w:t xml:space="preserve"> Федерального закона от 12.06.2002 67-</w:t>
      </w:r>
      <w:r w:rsidRPr="00831DF4">
        <w:rPr>
          <w:rStyle w:val="blk"/>
          <w:color w:val="000000"/>
          <w:sz w:val="28"/>
          <w:szCs w:val="28"/>
        </w:rPr>
        <w:t>Ф</w:t>
      </w:r>
      <w:r>
        <w:rPr>
          <w:rStyle w:val="blk"/>
          <w:color w:val="000000"/>
          <w:sz w:val="28"/>
          <w:szCs w:val="28"/>
        </w:rPr>
        <w:t>З</w:t>
      </w:r>
      <w:r w:rsidRPr="00831DF4">
        <w:rPr>
          <w:rStyle w:val="blk"/>
          <w:color w:val="000000"/>
          <w:sz w:val="28"/>
          <w:szCs w:val="28"/>
        </w:rPr>
        <w:t>, либо совершения действий, предусмотренных </w:t>
      </w:r>
      <w:hyperlink r:id="rId69" w:anchor="dst205" w:history="1">
        <w:r w:rsidRPr="00411490">
          <w:rPr>
            <w:rStyle w:val="af5"/>
            <w:color w:val="auto"/>
            <w:sz w:val="28"/>
            <w:szCs w:val="28"/>
            <w:u w:val="none"/>
          </w:rPr>
          <w:t>подпунктом "ж" пункта 7</w:t>
        </w:r>
      </w:hyperlink>
      <w:r w:rsidRPr="00411490">
        <w:rPr>
          <w:rStyle w:val="blk"/>
          <w:sz w:val="28"/>
          <w:szCs w:val="28"/>
        </w:rPr>
        <w:t> и </w:t>
      </w:r>
      <w:hyperlink r:id="rId70" w:anchor="dst206" w:history="1">
        <w:r w:rsidRPr="00411490">
          <w:rPr>
            <w:rStyle w:val="af5"/>
            <w:color w:val="auto"/>
            <w:sz w:val="28"/>
            <w:szCs w:val="28"/>
            <w:u w:val="none"/>
          </w:rPr>
          <w:t>подпунктом "ж" пункта 8 статьи 76</w:t>
        </w:r>
      </w:hyperlink>
      <w:r w:rsidRPr="00831DF4">
        <w:rPr>
          <w:rStyle w:val="blk"/>
          <w:color w:val="000000"/>
          <w:sz w:val="28"/>
          <w:szCs w:val="28"/>
        </w:rPr>
        <w:t>  Федерального закон</w:t>
      </w:r>
      <w:r w:rsidR="00411490" w:rsidRPr="00411490">
        <w:rPr>
          <w:rStyle w:val="blk"/>
          <w:color w:val="000000"/>
          <w:sz w:val="28"/>
          <w:szCs w:val="28"/>
        </w:rPr>
        <w:t xml:space="preserve"> </w:t>
      </w:r>
      <w:r w:rsidR="00411490">
        <w:rPr>
          <w:rStyle w:val="blk"/>
          <w:color w:val="000000"/>
          <w:sz w:val="28"/>
          <w:szCs w:val="28"/>
        </w:rPr>
        <w:t>от 12.06.2002 67-</w:t>
      </w:r>
      <w:r w:rsidR="00411490" w:rsidRPr="00831DF4">
        <w:rPr>
          <w:rStyle w:val="blk"/>
          <w:color w:val="000000"/>
          <w:sz w:val="28"/>
          <w:szCs w:val="28"/>
        </w:rPr>
        <w:t>Ф</w:t>
      </w:r>
      <w:r w:rsidR="00411490">
        <w:rPr>
          <w:rStyle w:val="blk"/>
          <w:color w:val="000000"/>
          <w:sz w:val="28"/>
          <w:szCs w:val="28"/>
        </w:rPr>
        <w:t>З,</w:t>
      </w:r>
      <w:r w:rsidR="00411490" w:rsidRPr="00831DF4">
        <w:rPr>
          <w:rStyle w:val="blk"/>
          <w:color w:val="000000"/>
          <w:sz w:val="28"/>
          <w:szCs w:val="28"/>
        </w:rPr>
        <w:t xml:space="preserve"> </w:t>
      </w:r>
      <w:r w:rsidR="00411490">
        <w:rPr>
          <w:rStyle w:val="blk"/>
          <w:color w:val="000000"/>
          <w:sz w:val="28"/>
          <w:szCs w:val="28"/>
        </w:rPr>
        <w:t xml:space="preserve"> а</w:t>
      </w:r>
      <w:r w:rsidRPr="00831DF4">
        <w:rPr>
          <w:rStyle w:val="blk"/>
          <w:color w:val="000000"/>
          <w:sz w:val="28"/>
          <w:szCs w:val="28"/>
        </w:rPr>
        <w:t xml:space="preserve">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местного самоуправления, в которые назначены выборы, либо должностного лица, для избрания которого назначены выборы.</w:t>
      </w:r>
    </w:p>
    <w:p w:rsidR="00831DF4" w:rsidRPr="00831DF4" w:rsidRDefault="00831DF4" w:rsidP="00831DF4">
      <w:pPr>
        <w:shd w:val="clear" w:color="auto" w:fill="FFFFFF"/>
        <w:ind w:firstLine="540"/>
        <w:jc w:val="both"/>
        <w:rPr>
          <w:color w:val="000000"/>
          <w:sz w:val="28"/>
          <w:szCs w:val="28"/>
        </w:rPr>
      </w:pPr>
      <w:bookmarkStart w:id="7" w:name="dst103040"/>
      <w:bookmarkEnd w:id="7"/>
      <w:r w:rsidRPr="00831DF4">
        <w:rPr>
          <w:rStyle w:val="blk"/>
          <w:color w:val="000000"/>
          <w:sz w:val="28"/>
          <w:szCs w:val="28"/>
        </w:rPr>
        <w:t>3.</w:t>
      </w:r>
      <w:r>
        <w:rPr>
          <w:rStyle w:val="blk"/>
          <w:color w:val="000000"/>
          <w:sz w:val="28"/>
          <w:szCs w:val="28"/>
        </w:rPr>
        <w:t>1</w:t>
      </w:r>
      <w:r w:rsidRPr="00831DF4">
        <w:rPr>
          <w:rStyle w:val="blk"/>
          <w:color w:val="000000"/>
          <w:sz w:val="28"/>
          <w:szCs w:val="28"/>
        </w:rPr>
        <w:t>.</w:t>
      </w:r>
      <w:r>
        <w:rPr>
          <w:rStyle w:val="blk"/>
          <w:color w:val="000000"/>
          <w:sz w:val="28"/>
          <w:szCs w:val="28"/>
        </w:rPr>
        <w:t xml:space="preserve">2. </w:t>
      </w:r>
      <w:r w:rsidRPr="00831DF4">
        <w:rPr>
          <w:rStyle w:val="blk"/>
          <w:color w:val="000000"/>
          <w:sz w:val="28"/>
          <w:szCs w:val="28"/>
        </w:rPr>
        <w:t>Если срок действия ограничений пассивного избирательного права, предусмотренных </w:t>
      </w:r>
      <w:hyperlink r:id="rId71" w:anchor="dst102622" w:history="1">
        <w:r w:rsidRPr="00411490">
          <w:rPr>
            <w:rStyle w:val="af5"/>
            <w:color w:val="auto"/>
            <w:sz w:val="28"/>
            <w:szCs w:val="28"/>
            <w:u w:val="none"/>
          </w:rPr>
          <w:t>подпунктами "а.1"</w:t>
        </w:r>
      </w:hyperlink>
      <w:r w:rsidRPr="00411490">
        <w:rPr>
          <w:rStyle w:val="blk"/>
          <w:sz w:val="28"/>
          <w:szCs w:val="28"/>
        </w:rPr>
        <w:t>, </w:t>
      </w:r>
      <w:hyperlink r:id="rId72" w:anchor="dst102623" w:history="1">
        <w:r w:rsidRPr="00411490">
          <w:rPr>
            <w:rStyle w:val="af5"/>
            <w:color w:val="auto"/>
            <w:sz w:val="28"/>
            <w:szCs w:val="28"/>
            <w:u w:val="none"/>
          </w:rPr>
          <w:t>"а.2"</w:t>
        </w:r>
      </w:hyperlink>
      <w:r w:rsidRPr="00411490">
        <w:rPr>
          <w:rStyle w:val="blk"/>
          <w:sz w:val="28"/>
          <w:szCs w:val="28"/>
        </w:rPr>
        <w:t> и </w:t>
      </w:r>
      <w:hyperlink r:id="rId73" w:anchor="dst103039" w:history="1">
        <w:r w:rsidRPr="00411490">
          <w:rPr>
            <w:rStyle w:val="af5"/>
            <w:color w:val="auto"/>
            <w:sz w:val="28"/>
            <w:szCs w:val="28"/>
            <w:u w:val="none"/>
          </w:rPr>
          <w:t>"б.1" пункта 3.</w:t>
        </w:r>
        <w:r w:rsidR="00411490">
          <w:rPr>
            <w:rStyle w:val="af5"/>
            <w:color w:val="auto"/>
            <w:sz w:val="28"/>
            <w:szCs w:val="28"/>
            <w:u w:val="none"/>
          </w:rPr>
          <w:t>1.1.</w:t>
        </w:r>
      </w:hyperlink>
      <w:r w:rsidRPr="00831DF4">
        <w:rPr>
          <w:rStyle w:val="blk"/>
          <w:color w:val="000000"/>
          <w:sz w:val="28"/>
          <w:szCs w:val="28"/>
        </w:rPr>
        <w:t xml:space="preserve"> истекает в </w:t>
      </w:r>
      <w:r w:rsidRPr="00831DF4">
        <w:rPr>
          <w:rStyle w:val="blk"/>
          <w:color w:val="000000"/>
          <w:sz w:val="28"/>
          <w:szCs w:val="28"/>
        </w:rPr>
        <w:lastRenderedPageBreak/>
        <w:t>период избирательной кампании до дня голосования на выборах, гражданин, пассивное избирательное право которого было ограничено, вправе в установленном законом порядке быть выдвинутым кандидатом на этих выборах.</w:t>
      </w:r>
    </w:p>
    <w:p w:rsidR="00831DF4" w:rsidRPr="00411490" w:rsidRDefault="00831DF4" w:rsidP="00831DF4">
      <w:pPr>
        <w:shd w:val="clear" w:color="auto" w:fill="FFFFFF"/>
        <w:ind w:firstLine="540"/>
        <w:jc w:val="both"/>
        <w:rPr>
          <w:sz w:val="28"/>
          <w:szCs w:val="28"/>
        </w:rPr>
      </w:pPr>
      <w:bookmarkStart w:id="8" w:name="dst102626"/>
      <w:bookmarkEnd w:id="8"/>
      <w:r w:rsidRPr="00831DF4">
        <w:rPr>
          <w:rStyle w:val="blk"/>
          <w:color w:val="000000"/>
          <w:sz w:val="28"/>
          <w:szCs w:val="28"/>
        </w:rPr>
        <w:t>3.</w:t>
      </w:r>
      <w:r>
        <w:rPr>
          <w:rStyle w:val="blk"/>
          <w:color w:val="000000"/>
          <w:sz w:val="28"/>
          <w:szCs w:val="28"/>
        </w:rPr>
        <w:t>1</w:t>
      </w:r>
      <w:r w:rsidRPr="00831DF4">
        <w:rPr>
          <w:rStyle w:val="blk"/>
          <w:color w:val="000000"/>
          <w:sz w:val="28"/>
          <w:szCs w:val="28"/>
        </w:rPr>
        <w:t>.</w:t>
      </w:r>
      <w:r>
        <w:rPr>
          <w:rStyle w:val="blk"/>
          <w:color w:val="000000"/>
          <w:sz w:val="28"/>
          <w:szCs w:val="28"/>
        </w:rPr>
        <w:t>3</w:t>
      </w:r>
      <w:r w:rsidRPr="00831DF4">
        <w:rPr>
          <w:rStyle w:val="blk"/>
          <w:color w:val="000000"/>
          <w:sz w:val="28"/>
          <w:szCs w:val="28"/>
        </w:rPr>
        <w:t xml:space="preserve">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пассивного избирательного права, предусмотренных </w:t>
      </w:r>
      <w:hyperlink r:id="rId74" w:anchor="dst102621" w:history="1">
        <w:r w:rsidRPr="00411490">
          <w:rPr>
            <w:rStyle w:val="af5"/>
            <w:color w:val="auto"/>
            <w:sz w:val="28"/>
            <w:szCs w:val="28"/>
            <w:u w:val="none"/>
          </w:rPr>
          <w:t>подпунктами "а"</w:t>
        </w:r>
      </w:hyperlink>
      <w:r w:rsidRPr="00411490">
        <w:rPr>
          <w:rStyle w:val="blk"/>
          <w:sz w:val="28"/>
          <w:szCs w:val="28"/>
        </w:rPr>
        <w:t>, </w:t>
      </w:r>
      <w:hyperlink r:id="rId75" w:anchor="dst102622" w:history="1">
        <w:r w:rsidRPr="00411490">
          <w:rPr>
            <w:rStyle w:val="af5"/>
            <w:color w:val="auto"/>
            <w:sz w:val="28"/>
            <w:szCs w:val="28"/>
            <w:u w:val="none"/>
          </w:rPr>
          <w:t>"а.1"</w:t>
        </w:r>
      </w:hyperlink>
      <w:r w:rsidRPr="00411490">
        <w:rPr>
          <w:rStyle w:val="blk"/>
          <w:sz w:val="28"/>
          <w:szCs w:val="28"/>
        </w:rPr>
        <w:t> и </w:t>
      </w:r>
      <w:hyperlink r:id="rId76" w:anchor="dst102623" w:history="1">
        <w:r w:rsidRPr="00411490">
          <w:rPr>
            <w:rStyle w:val="af5"/>
            <w:color w:val="auto"/>
            <w:sz w:val="28"/>
            <w:szCs w:val="28"/>
            <w:u w:val="none"/>
          </w:rPr>
          <w:t>"а.2" пункта 3.</w:t>
        </w:r>
        <w:r w:rsidR="00411490">
          <w:rPr>
            <w:rStyle w:val="af5"/>
            <w:color w:val="auto"/>
            <w:sz w:val="28"/>
            <w:szCs w:val="28"/>
            <w:u w:val="none"/>
          </w:rPr>
          <w:t>1.1.</w:t>
        </w:r>
      </w:hyperlink>
      <w:r w:rsidR="00411490">
        <w:rPr>
          <w:rStyle w:val="blk"/>
          <w:sz w:val="28"/>
          <w:szCs w:val="28"/>
        </w:rPr>
        <w:t> </w:t>
      </w:r>
      <w:r w:rsidRPr="00411490">
        <w:rPr>
          <w:rStyle w:val="blk"/>
          <w:sz w:val="28"/>
          <w:szCs w:val="28"/>
        </w:rPr>
        <w:t xml:space="preserve"> прекращается со дня вступления в силу этого уголовного закона.</w:t>
      </w:r>
    </w:p>
    <w:p w:rsidR="00831DF4" w:rsidRPr="00831DF4" w:rsidRDefault="00831DF4" w:rsidP="00831DF4">
      <w:pPr>
        <w:shd w:val="clear" w:color="auto" w:fill="FFFFFF"/>
        <w:ind w:firstLine="540"/>
        <w:jc w:val="both"/>
        <w:rPr>
          <w:color w:val="000000"/>
          <w:sz w:val="28"/>
          <w:szCs w:val="28"/>
        </w:rPr>
      </w:pPr>
      <w:bookmarkStart w:id="9" w:name="dst102627"/>
      <w:bookmarkEnd w:id="9"/>
      <w:r>
        <w:rPr>
          <w:rStyle w:val="blk"/>
          <w:color w:val="000000"/>
          <w:sz w:val="28"/>
          <w:szCs w:val="28"/>
        </w:rPr>
        <w:t>3.1</w:t>
      </w:r>
      <w:r w:rsidRPr="00831DF4">
        <w:rPr>
          <w:rStyle w:val="blk"/>
          <w:color w:val="000000"/>
          <w:sz w:val="28"/>
          <w:szCs w:val="28"/>
        </w:rPr>
        <w:t>.</w:t>
      </w:r>
      <w:r>
        <w:rPr>
          <w:rStyle w:val="blk"/>
          <w:color w:val="000000"/>
          <w:sz w:val="28"/>
          <w:szCs w:val="28"/>
        </w:rPr>
        <w:t xml:space="preserve">4. </w:t>
      </w:r>
      <w:r w:rsidRPr="00831DF4">
        <w:rPr>
          <w:rStyle w:val="blk"/>
          <w:color w:val="000000"/>
          <w:sz w:val="28"/>
          <w:szCs w:val="28"/>
        </w:rPr>
        <w:t>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hyperlink r:id="rId77" w:anchor="dst102622" w:history="1">
        <w:r w:rsidRPr="00411490">
          <w:rPr>
            <w:rStyle w:val="af5"/>
            <w:color w:val="auto"/>
            <w:sz w:val="28"/>
            <w:szCs w:val="28"/>
            <w:u w:val="none"/>
          </w:rPr>
          <w:t>подпунктами "а.1"</w:t>
        </w:r>
      </w:hyperlink>
      <w:r w:rsidRPr="00411490">
        <w:rPr>
          <w:rStyle w:val="blk"/>
          <w:sz w:val="28"/>
          <w:szCs w:val="28"/>
        </w:rPr>
        <w:t> и </w:t>
      </w:r>
      <w:hyperlink r:id="rId78" w:anchor="dst102623" w:history="1">
        <w:r w:rsidRPr="00411490">
          <w:rPr>
            <w:rStyle w:val="af5"/>
            <w:color w:val="auto"/>
            <w:sz w:val="28"/>
            <w:szCs w:val="28"/>
            <w:u w:val="none"/>
          </w:rPr>
          <w:t xml:space="preserve">"а.2" пункта </w:t>
        </w:r>
        <w:r w:rsidR="00411490" w:rsidRPr="00411490">
          <w:rPr>
            <w:rStyle w:val="af5"/>
            <w:color w:val="auto"/>
            <w:sz w:val="28"/>
            <w:szCs w:val="28"/>
            <w:u w:val="none"/>
          </w:rPr>
          <w:t>3.1.1.</w:t>
        </w:r>
      </w:hyperlink>
      <w:r w:rsidRPr="00831DF4">
        <w:rPr>
          <w:rStyle w:val="blk"/>
          <w:color w:val="000000"/>
          <w:sz w:val="28"/>
          <w:szCs w:val="28"/>
        </w:rPr>
        <w:t>  действуют до истечения десяти лет со дня снятия или погашения судимости.</w:t>
      </w:r>
      <w:r w:rsidR="00411490">
        <w:rPr>
          <w:rStyle w:val="blk"/>
          <w:color w:val="000000"/>
          <w:sz w:val="28"/>
          <w:szCs w:val="28"/>
        </w:rPr>
        <w:t>»</w:t>
      </w:r>
    </w:p>
    <w:p w:rsidR="00D824FE" w:rsidRDefault="00E535B2" w:rsidP="00D824FE">
      <w:pPr>
        <w:pStyle w:val="10"/>
        <w:shd w:val="clear" w:color="auto" w:fill="auto"/>
        <w:tabs>
          <w:tab w:val="left" w:pos="0"/>
        </w:tabs>
        <w:ind w:firstLine="567"/>
      </w:pPr>
      <w:r>
        <w:rPr>
          <w:color w:val="000000" w:themeColor="text1"/>
        </w:rPr>
        <w:t>2</w:t>
      </w:r>
      <w:r w:rsidR="002943FD" w:rsidRPr="00B2043C">
        <w:rPr>
          <w:color w:val="000000" w:themeColor="text1"/>
        </w:rPr>
        <w:t>. </w:t>
      </w:r>
      <w:r w:rsidR="00E81625" w:rsidRPr="00B2043C">
        <w:rPr>
          <w:color w:val="000000" w:themeColor="text1"/>
        </w:rPr>
        <w:t>О</w:t>
      </w:r>
      <w:r w:rsidR="00E8337D" w:rsidRPr="00B2043C">
        <w:rPr>
          <w:color w:val="000000" w:themeColor="text1"/>
        </w:rPr>
        <w:t xml:space="preserve">публиковать </w:t>
      </w:r>
      <w:r w:rsidR="00E81625" w:rsidRPr="00B2043C">
        <w:rPr>
          <w:color w:val="000000" w:themeColor="text1"/>
        </w:rPr>
        <w:t xml:space="preserve">настоящее </w:t>
      </w:r>
      <w:r w:rsidR="002738A0" w:rsidRPr="00B2043C">
        <w:rPr>
          <w:color w:val="000000" w:themeColor="text1"/>
        </w:rPr>
        <w:t>р</w:t>
      </w:r>
      <w:r w:rsidR="00E81625" w:rsidRPr="00B2043C">
        <w:rPr>
          <w:color w:val="000000" w:themeColor="text1"/>
        </w:rPr>
        <w:t>ешение</w:t>
      </w:r>
      <w:r w:rsidR="007A6469" w:rsidRPr="00B2043C">
        <w:rPr>
          <w:color w:val="000000" w:themeColor="text1"/>
        </w:rPr>
        <w:t xml:space="preserve"> </w:t>
      </w:r>
      <w:r w:rsidR="00E8337D" w:rsidRPr="00B2043C">
        <w:rPr>
          <w:color w:val="000000" w:themeColor="text1"/>
        </w:rPr>
        <w:t xml:space="preserve">в периодическом печатном издании </w:t>
      </w:r>
      <w:r w:rsidR="00D824FE" w:rsidRPr="001D27D4">
        <w:t>«</w:t>
      </w:r>
      <w:r w:rsidR="00D824FE">
        <w:t>Безменовские ведомости</w:t>
      </w:r>
      <w:r w:rsidR="00D824FE" w:rsidRPr="001D27D4">
        <w:t>»</w:t>
      </w:r>
      <w:r w:rsidR="00D824FE">
        <w:rPr>
          <w:sz w:val="24"/>
          <w:szCs w:val="24"/>
        </w:rPr>
        <w:t xml:space="preserve"> </w:t>
      </w:r>
      <w:r w:rsidR="00D824FE" w:rsidRPr="00401DB4">
        <w:t>Безменовского сельсовета Черепановского</w:t>
      </w:r>
      <w:r w:rsidR="00D824FE" w:rsidRPr="00020352">
        <w:t xml:space="preserve"> района Новосибирской области</w:t>
      </w:r>
      <w:r w:rsidR="00D824FE">
        <w:rPr>
          <w:sz w:val="24"/>
          <w:szCs w:val="24"/>
        </w:rPr>
        <w:t xml:space="preserve"> </w:t>
      </w:r>
      <w:r w:rsidR="00D824FE">
        <w:t>и разместить на официальном сайте администрации Безменовского сельсовета Черепановского района Новосибирской области в сети «Интернет».</w:t>
      </w:r>
    </w:p>
    <w:p w:rsidR="001137C8" w:rsidRPr="00B2043C" w:rsidRDefault="00E535B2" w:rsidP="00D824FE">
      <w:pPr>
        <w:ind w:firstLine="567"/>
        <w:jc w:val="both"/>
        <w:rPr>
          <w:color w:val="000000" w:themeColor="text1"/>
          <w:sz w:val="28"/>
          <w:szCs w:val="28"/>
        </w:rPr>
      </w:pPr>
      <w:r>
        <w:rPr>
          <w:color w:val="000000" w:themeColor="text1"/>
          <w:sz w:val="28"/>
          <w:szCs w:val="28"/>
        </w:rPr>
        <w:t>3</w:t>
      </w:r>
      <w:r w:rsidR="00D9448B" w:rsidRPr="00B2043C">
        <w:rPr>
          <w:color w:val="000000" w:themeColor="text1"/>
          <w:sz w:val="28"/>
          <w:szCs w:val="28"/>
        </w:rPr>
        <w:t>.</w:t>
      </w:r>
      <w:r w:rsidR="002943FD" w:rsidRPr="00B2043C">
        <w:rPr>
          <w:color w:val="000000" w:themeColor="text1"/>
          <w:sz w:val="28"/>
          <w:szCs w:val="28"/>
        </w:rPr>
        <w:t> </w:t>
      </w:r>
      <w:r w:rsidR="00D9448B" w:rsidRPr="00B2043C">
        <w:rPr>
          <w:color w:val="000000" w:themeColor="text1"/>
          <w:sz w:val="28"/>
          <w:szCs w:val="28"/>
        </w:rPr>
        <w:t>Настоящее решение вступает в силу со дня его опубликования.</w:t>
      </w:r>
    </w:p>
    <w:p w:rsidR="00D824FE" w:rsidRDefault="00D824FE" w:rsidP="00D824FE">
      <w:pPr>
        <w:ind w:right="-1192"/>
        <w:rPr>
          <w:sz w:val="28"/>
          <w:szCs w:val="28"/>
        </w:rPr>
      </w:pPr>
    </w:p>
    <w:p w:rsidR="00D824FE" w:rsidRPr="00CA0829" w:rsidRDefault="00D824FE" w:rsidP="00D824FE">
      <w:pPr>
        <w:ind w:right="-1192"/>
        <w:rPr>
          <w:sz w:val="28"/>
          <w:szCs w:val="28"/>
        </w:rPr>
      </w:pPr>
      <w:r w:rsidRPr="00CA0829">
        <w:rPr>
          <w:sz w:val="28"/>
          <w:szCs w:val="28"/>
        </w:rPr>
        <w:t xml:space="preserve">Председатель Совета депутатов </w:t>
      </w:r>
    </w:p>
    <w:p w:rsidR="00D824FE" w:rsidRPr="00CA0829" w:rsidRDefault="00D824FE" w:rsidP="00D824FE">
      <w:pPr>
        <w:ind w:right="-1192"/>
        <w:rPr>
          <w:sz w:val="28"/>
          <w:szCs w:val="28"/>
        </w:rPr>
      </w:pPr>
      <w:r w:rsidRPr="00CA0829">
        <w:rPr>
          <w:sz w:val="28"/>
          <w:szCs w:val="28"/>
        </w:rPr>
        <w:t>Безменовского сельсовета</w:t>
      </w:r>
    </w:p>
    <w:p w:rsidR="00D824FE" w:rsidRPr="00CA0829" w:rsidRDefault="00D824FE" w:rsidP="00D824FE">
      <w:pPr>
        <w:ind w:right="-1192"/>
        <w:rPr>
          <w:sz w:val="28"/>
          <w:szCs w:val="28"/>
        </w:rPr>
      </w:pPr>
      <w:r w:rsidRPr="00CA0829">
        <w:rPr>
          <w:sz w:val="28"/>
          <w:szCs w:val="28"/>
        </w:rPr>
        <w:t>Черепановского района                                                                    Ж.В. Батенева</w:t>
      </w:r>
    </w:p>
    <w:p w:rsidR="00D824FE" w:rsidRPr="00CA0829" w:rsidRDefault="00D824FE" w:rsidP="00D824FE">
      <w:pPr>
        <w:ind w:right="-1192"/>
        <w:rPr>
          <w:sz w:val="28"/>
          <w:szCs w:val="28"/>
        </w:rPr>
      </w:pPr>
      <w:r w:rsidRPr="00CA0829">
        <w:rPr>
          <w:sz w:val="28"/>
          <w:szCs w:val="28"/>
        </w:rPr>
        <w:t>Новосибирской области</w:t>
      </w:r>
      <w:r w:rsidRPr="00CA0829">
        <w:rPr>
          <w:sz w:val="28"/>
          <w:szCs w:val="28"/>
        </w:rPr>
        <w:tab/>
        <w:t xml:space="preserve">                </w:t>
      </w:r>
    </w:p>
    <w:p w:rsidR="00D824FE" w:rsidRPr="00CA0829" w:rsidRDefault="00D824FE" w:rsidP="00D824FE">
      <w:pPr>
        <w:rPr>
          <w:sz w:val="28"/>
          <w:szCs w:val="28"/>
        </w:rPr>
      </w:pPr>
    </w:p>
    <w:p w:rsidR="00D824FE" w:rsidRPr="00CA0829" w:rsidRDefault="00D824FE" w:rsidP="00D824FE">
      <w:pPr>
        <w:rPr>
          <w:sz w:val="28"/>
          <w:szCs w:val="28"/>
        </w:rPr>
      </w:pPr>
      <w:r w:rsidRPr="00CA0829">
        <w:rPr>
          <w:sz w:val="28"/>
          <w:szCs w:val="28"/>
        </w:rPr>
        <w:t xml:space="preserve">Глава Безменовского сельсовета </w:t>
      </w:r>
    </w:p>
    <w:p w:rsidR="00D824FE" w:rsidRPr="00CA0829" w:rsidRDefault="00D824FE" w:rsidP="00D824FE">
      <w:pPr>
        <w:rPr>
          <w:sz w:val="28"/>
          <w:szCs w:val="28"/>
        </w:rPr>
      </w:pPr>
      <w:r w:rsidRPr="00CA0829">
        <w:rPr>
          <w:sz w:val="28"/>
          <w:szCs w:val="28"/>
        </w:rPr>
        <w:t>Черепановского района                                                                   Е.К. Саламатов</w:t>
      </w: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567"/>
        <w:gridCol w:w="4536"/>
      </w:tblGrid>
      <w:tr w:rsidR="00B2043C" w:rsidRPr="00B2043C" w:rsidTr="00C30B11">
        <w:tc>
          <w:tcPr>
            <w:tcW w:w="4644" w:type="dxa"/>
          </w:tcPr>
          <w:p w:rsidR="00C30B11" w:rsidRPr="00B2043C" w:rsidRDefault="00D824FE" w:rsidP="00C30B11">
            <w:pPr>
              <w:jc w:val="both"/>
              <w:rPr>
                <w:color w:val="000000" w:themeColor="text1"/>
                <w:sz w:val="28"/>
                <w:szCs w:val="28"/>
              </w:rPr>
            </w:pPr>
            <w:r w:rsidRPr="00CA0829">
              <w:rPr>
                <w:sz w:val="28"/>
                <w:szCs w:val="28"/>
              </w:rPr>
              <w:t xml:space="preserve">Новосибирской области  </w:t>
            </w:r>
          </w:p>
        </w:tc>
        <w:tc>
          <w:tcPr>
            <w:tcW w:w="567" w:type="dxa"/>
          </w:tcPr>
          <w:p w:rsidR="0076583B" w:rsidRPr="00B2043C" w:rsidRDefault="0076583B" w:rsidP="00D9448B">
            <w:pPr>
              <w:jc w:val="both"/>
              <w:rPr>
                <w:color w:val="000000" w:themeColor="text1"/>
                <w:sz w:val="28"/>
                <w:szCs w:val="28"/>
              </w:rPr>
            </w:pPr>
          </w:p>
        </w:tc>
        <w:tc>
          <w:tcPr>
            <w:tcW w:w="4536" w:type="dxa"/>
          </w:tcPr>
          <w:p w:rsidR="0076583B" w:rsidRPr="00B2043C" w:rsidRDefault="0076583B" w:rsidP="0076583B">
            <w:pPr>
              <w:jc w:val="both"/>
              <w:rPr>
                <w:color w:val="000000" w:themeColor="text1"/>
                <w:sz w:val="28"/>
                <w:szCs w:val="28"/>
              </w:rPr>
            </w:pPr>
          </w:p>
        </w:tc>
      </w:tr>
      <w:tr w:rsidR="00B2043C" w:rsidRPr="00B2043C" w:rsidTr="00C30B11">
        <w:tc>
          <w:tcPr>
            <w:tcW w:w="4644" w:type="dxa"/>
          </w:tcPr>
          <w:p w:rsidR="0076583B" w:rsidRPr="00B2043C" w:rsidRDefault="0076583B" w:rsidP="00D9448B">
            <w:pPr>
              <w:jc w:val="both"/>
              <w:rPr>
                <w:color w:val="000000" w:themeColor="text1"/>
                <w:sz w:val="28"/>
                <w:szCs w:val="28"/>
              </w:rPr>
            </w:pPr>
          </w:p>
        </w:tc>
        <w:tc>
          <w:tcPr>
            <w:tcW w:w="567" w:type="dxa"/>
          </w:tcPr>
          <w:p w:rsidR="0076583B" w:rsidRPr="00B2043C" w:rsidRDefault="0076583B" w:rsidP="00D9448B">
            <w:pPr>
              <w:jc w:val="both"/>
              <w:rPr>
                <w:color w:val="000000" w:themeColor="text1"/>
                <w:sz w:val="28"/>
                <w:szCs w:val="28"/>
              </w:rPr>
            </w:pPr>
          </w:p>
        </w:tc>
        <w:tc>
          <w:tcPr>
            <w:tcW w:w="4536" w:type="dxa"/>
          </w:tcPr>
          <w:p w:rsidR="00C30B11" w:rsidRPr="00B2043C" w:rsidRDefault="00C30B11" w:rsidP="00D9448B">
            <w:pPr>
              <w:jc w:val="both"/>
              <w:rPr>
                <w:color w:val="000000" w:themeColor="text1"/>
                <w:sz w:val="28"/>
                <w:szCs w:val="28"/>
              </w:rPr>
            </w:pPr>
          </w:p>
        </w:tc>
      </w:tr>
    </w:tbl>
    <w:p w:rsidR="003B4F9B" w:rsidRPr="00B2043C" w:rsidRDefault="003B4F9B" w:rsidP="003B4F9B">
      <w:pPr>
        <w:widowControl w:val="0"/>
        <w:shd w:val="clear" w:color="auto" w:fill="FFFFFF"/>
        <w:autoSpaceDE w:val="0"/>
        <w:autoSpaceDN w:val="0"/>
        <w:adjustRightInd w:val="0"/>
        <w:ind w:right="51" w:firstLine="709"/>
        <w:contextualSpacing/>
        <w:jc w:val="both"/>
        <w:rPr>
          <w:color w:val="000000" w:themeColor="text1"/>
          <w:sz w:val="28"/>
          <w:szCs w:val="28"/>
        </w:rPr>
      </w:pPr>
    </w:p>
    <w:sectPr w:rsidR="003B4F9B" w:rsidRPr="00B2043C" w:rsidSect="00B43F97">
      <w:footerReference w:type="default" r:id="rId79"/>
      <w:pgSz w:w="11906" w:h="16838" w:code="9"/>
      <w:pgMar w:top="993" w:right="851" w:bottom="426"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FB9" w:rsidRDefault="005A3FB9" w:rsidP="002943FD">
      <w:r>
        <w:separator/>
      </w:r>
    </w:p>
  </w:endnote>
  <w:endnote w:type="continuationSeparator" w:id="0">
    <w:p w:rsidR="005A3FB9" w:rsidRDefault="005A3FB9" w:rsidP="002943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15909"/>
      <w:docPartObj>
        <w:docPartGallery w:val="Page Numbers (Bottom of Page)"/>
        <w:docPartUnique/>
      </w:docPartObj>
    </w:sdtPr>
    <w:sdtContent>
      <w:p w:rsidR="00831DF4" w:rsidRDefault="00831DF4">
        <w:pPr>
          <w:pStyle w:val="af2"/>
          <w:jc w:val="right"/>
        </w:pPr>
        <w:fldSimple w:instr=" PAGE   \* MERGEFORMAT ">
          <w:r w:rsidR="00E535B2">
            <w:rPr>
              <w:noProof/>
            </w:rPr>
            <w:t>1</w:t>
          </w:r>
        </w:fldSimple>
      </w:p>
    </w:sdtContent>
  </w:sdt>
  <w:p w:rsidR="00831DF4" w:rsidRDefault="00831DF4">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FB9" w:rsidRDefault="005A3FB9" w:rsidP="002943FD">
      <w:r>
        <w:separator/>
      </w:r>
    </w:p>
  </w:footnote>
  <w:footnote w:type="continuationSeparator" w:id="0">
    <w:p w:rsidR="005A3FB9" w:rsidRDefault="005A3FB9" w:rsidP="002943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1617D4"/>
    <w:lvl w:ilvl="0">
      <w:numFmt w:val="bullet"/>
      <w:lvlText w:val="*"/>
      <w:lvlJc w:val="left"/>
    </w:lvl>
  </w:abstractNum>
  <w:abstractNum w:abstractNumId="1">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nsid w:val="1A097964"/>
    <w:multiLevelType w:val="hybridMultilevel"/>
    <w:tmpl w:val="969C7286"/>
    <w:lvl w:ilvl="0" w:tplc="2CB46336">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4">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5">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6">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8">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9">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1">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2">
    <w:nsid w:val="53D319DF"/>
    <w:multiLevelType w:val="hybridMultilevel"/>
    <w:tmpl w:val="C67074C4"/>
    <w:lvl w:ilvl="0" w:tplc="7A0A4372">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5">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3"/>
  </w:num>
  <w:num w:numId="2">
    <w:abstractNumId w:val="15"/>
  </w:num>
  <w:num w:numId="3">
    <w:abstractNumId w:val="15"/>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4"/>
  </w:num>
  <w:num w:numId="5">
    <w:abstractNumId w:val="7"/>
  </w:num>
  <w:num w:numId="6">
    <w:abstractNumId w:val="6"/>
  </w:num>
  <w:num w:numId="7">
    <w:abstractNumId w:val="10"/>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8"/>
  </w:num>
  <w:num w:numId="11">
    <w:abstractNumId w:val="3"/>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1"/>
  </w:num>
  <w:num w:numId="14">
    <w:abstractNumId w:val="5"/>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4"/>
  </w:num>
  <w:num w:numId="17">
    <w:abstractNumId w:val="9"/>
  </w:num>
  <w:num w:numId="18">
    <w:abstractNumId w:val="2"/>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stylePaneFormatFilter w:val="3F01"/>
  <w:defaultTabStop w:val="708"/>
  <w:characterSpacingControl w:val="doNotCompress"/>
  <w:footnotePr>
    <w:footnote w:id="-1"/>
    <w:footnote w:id="0"/>
  </w:footnotePr>
  <w:endnotePr>
    <w:endnote w:id="-1"/>
    <w:endnote w:id="0"/>
  </w:endnotePr>
  <w:compat/>
  <w:rsids>
    <w:rsidRoot w:val="00A52B58"/>
    <w:rsid w:val="0000761A"/>
    <w:rsid w:val="00013B2A"/>
    <w:rsid w:val="00015F8C"/>
    <w:rsid w:val="00016175"/>
    <w:rsid w:val="00017ABA"/>
    <w:rsid w:val="0002441C"/>
    <w:rsid w:val="000265D4"/>
    <w:rsid w:val="000325DD"/>
    <w:rsid w:val="00033809"/>
    <w:rsid w:val="00037ED9"/>
    <w:rsid w:val="00041165"/>
    <w:rsid w:val="00042D8D"/>
    <w:rsid w:val="000437E9"/>
    <w:rsid w:val="000451EB"/>
    <w:rsid w:val="00052BE6"/>
    <w:rsid w:val="00053B44"/>
    <w:rsid w:val="00062DB7"/>
    <w:rsid w:val="000639CA"/>
    <w:rsid w:val="00072051"/>
    <w:rsid w:val="00072776"/>
    <w:rsid w:val="0009507D"/>
    <w:rsid w:val="000A3FE1"/>
    <w:rsid w:val="000A6E13"/>
    <w:rsid w:val="000B39B8"/>
    <w:rsid w:val="000B5452"/>
    <w:rsid w:val="000B6382"/>
    <w:rsid w:val="000C7678"/>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60F1C"/>
    <w:rsid w:val="00163328"/>
    <w:rsid w:val="00165AF4"/>
    <w:rsid w:val="001729EE"/>
    <w:rsid w:val="001732DE"/>
    <w:rsid w:val="0017408D"/>
    <w:rsid w:val="00176404"/>
    <w:rsid w:val="0018189B"/>
    <w:rsid w:val="00181B8D"/>
    <w:rsid w:val="00184ABC"/>
    <w:rsid w:val="001868A2"/>
    <w:rsid w:val="00190A85"/>
    <w:rsid w:val="001A1D91"/>
    <w:rsid w:val="001A246B"/>
    <w:rsid w:val="001A7F4D"/>
    <w:rsid w:val="001B1972"/>
    <w:rsid w:val="001B2280"/>
    <w:rsid w:val="001B529E"/>
    <w:rsid w:val="001B74C1"/>
    <w:rsid w:val="001B7FCE"/>
    <w:rsid w:val="001C26EA"/>
    <w:rsid w:val="001D179B"/>
    <w:rsid w:val="001D5C51"/>
    <w:rsid w:val="001E546C"/>
    <w:rsid w:val="001E7E50"/>
    <w:rsid w:val="001F0360"/>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05A0"/>
    <w:rsid w:val="00323FC9"/>
    <w:rsid w:val="00327801"/>
    <w:rsid w:val="00336B18"/>
    <w:rsid w:val="00337235"/>
    <w:rsid w:val="00342629"/>
    <w:rsid w:val="00342E93"/>
    <w:rsid w:val="00346FEA"/>
    <w:rsid w:val="00347948"/>
    <w:rsid w:val="00357909"/>
    <w:rsid w:val="003634EC"/>
    <w:rsid w:val="0036735A"/>
    <w:rsid w:val="0038760D"/>
    <w:rsid w:val="00387FF9"/>
    <w:rsid w:val="00392D74"/>
    <w:rsid w:val="00395F62"/>
    <w:rsid w:val="003A46C2"/>
    <w:rsid w:val="003B380A"/>
    <w:rsid w:val="003B43A0"/>
    <w:rsid w:val="003B4F9B"/>
    <w:rsid w:val="003C22FF"/>
    <w:rsid w:val="003E203F"/>
    <w:rsid w:val="003F03DB"/>
    <w:rsid w:val="003F712D"/>
    <w:rsid w:val="004000AD"/>
    <w:rsid w:val="00400F09"/>
    <w:rsid w:val="00401DB4"/>
    <w:rsid w:val="004051B0"/>
    <w:rsid w:val="004071D3"/>
    <w:rsid w:val="00411490"/>
    <w:rsid w:val="0041242C"/>
    <w:rsid w:val="004153A9"/>
    <w:rsid w:val="00423CEB"/>
    <w:rsid w:val="0043174D"/>
    <w:rsid w:val="00433AA9"/>
    <w:rsid w:val="004352A9"/>
    <w:rsid w:val="00435CF2"/>
    <w:rsid w:val="004412C9"/>
    <w:rsid w:val="00443163"/>
    <w:rsid w:val="00450262"/>
    <w:rsid w:val="004519AB"/>
    <w:rsid w:val="004520AD"/>
    <w:rsid w:val="004522EC"/>
    <w:rsid w:val="0045249B"/>
    <w:rsid w:val="00452B9E"/>
    <w:rsid w:val="00457A0D"/>
    <w:rsid w:val="0046310B"/>
    <w:rsid w:val="00464C30"/>
    <w:rsid w:val="00491F17"/>
    <w:rsid w:val="00496C5F"/>
    <w:rsid w:val="00497727"/>
    <w:rsid w:val="004A2D2B"/>
    <w:rsid w:val="004A3334"/>
    <w:rsid w:val="004A6444"/>
    <w:rsid w:val="004B14BF"/>
    <w:rsid w:val="004B25C1"/>
    <w:rsid w:val="004B41B2"/>
    <w:rsid w:val="004B4F61"/>
    <w:rsid w:val="004C0DAD"/>
    <w:rsid w:val="004C341E"/>
    <w:rsid w:val="004D6799"/>
    <w:rsid w:val="004E0412"/>
    <w:rsid w:val="004E190A"/>
    <w:rsid w:val="004E50ED"/>
    <w:rsid w:val="004F4D8C"/>
    <w:rsid w:val="005056E7"/>
    <w:rsid w:val="005063A6"/>
    <w:rsid w:val="00513900"/>
    <w:rsid w:val="005145E5"/>
    <w:rsid w:val="005263B6"/>
    <w:rsid w:val="005300A4"/>
    <w:rsid w:val="0053441C"/>
    <w:rsid w:val="00535402"/>
    <w:rsid w:val="00535856"/>
    <w:rsid w:val="00535B41"/>
    <w:rsid w:val="00547FF3"/>
    <w:rsid w:val="00570E47"/>
    <w:rsid w:val="005831C7"/>
    <w:rsid w:val="00583B96"/>
    <w:rsid w:val="00595321"/>
    <w:rsid w:val="00597E4F"/>
    <w:rsid w:val="005A0E36"/>
    <w:rsid w:val="005A11FC"/>
    <w:rsid w:val="005A3FB9"/>
    <w:rsid w:val="005B1AEF"/>
    <w:rsid w:val="005C55D8"/>
    <w:rsid w:val="005D0FF0"/>
    <w:rsid w:val="005D1122"/>
    <w:rsid w:val="005D11C4"/>
    <w:rsid w:val="005F45D7"/>
    <w:rsid w:val="00604550"/>
    <w:rsid w:val="006054BD"/>
    <w:rsid w:val="0060635D"/>
    <w:rsid w:val="006068C1"/>
    <w:rsid w:val="006075D1"/>
    <w:rsid w:val="00615208"/>
    <w:rsid w:val="006169EE"/>
    <w:rsid w:val="0061788B"/>
    <w:rsid w:val="006256E3"/>
    <w:rsid w:val="00630453"/>
    <w:rsid w:val="006307EF"/>
    <w:rsid w:val="00630F94"/>
    <w:rsid w:val="00643A92"/>
    <w:rsid w:val="00673902"/>
    <w:rsid w:val="00677471"/>
    <w:rsid w:val="00680D6B"/>
    <w:rsid w:val="00682D53"/>
    <w:rsid w:val="00683663"/>
    <w:rsid w:val="006921E5"/>
    <w:rsid w:val="00692F28"/>
    <w:rsid w:val="006A0906"/>
    <w:rsid w:val="006A437A"/>
    <w:rsid w:val="006A7017"/>
    <w:rsid w:val="006B1F25"/>
    <w:rsid w:val="006B751B"/>
    <w:rsid w:val="006C03EE"/>
    <w:rsid w:val="006C188E"/>
    <w:rsid w:val="006D0155"/>
    <w:rsid w:val="006D3692"/>
    <w:rsid w:val="006D56A7"/>
    <w:rsid w:val="006E5593"/>
    <w:rsid w:val="006E559A"/>
    <w:rsid w:val="006E5A40"/>
    <w:rsid w:val="00705539"/>
    <w:rsid w:val="00707379"/>
    <w:rsid w:val="007105D1"/>
    <w:rsid w:val="00710786"/>
    <w:rsid w:val="00712B3B"/>
    <w:rsid w:val="00712B94"/>
    <w:rsid w:val="0071746C"/>
    <w:rsid w:val="0072143F"/>
    <w:rsid w:val="0073076B"/>
    <w:rsid w:val="007333F9"/>
    <w:rsid w:val="007420F6"/>
    <w:rsid w:val="00745966"/>
    <w:rsid w:val="007533E8"/>
    <w:rsid w:val="00756C52"/>
    <w:rsid w:val="007625AD"/>
    <w:rsid w:val="0076583B"/>
    <w:rsid w:val="0076766A"/>
    <w:rsid w:val="00774AAB"/>
    <w:rsid w:val="007861CE"/>
    <w:rsid w:val="00786BBB"/>
    <w:rsid w:val="007A4E8F"/>
    <w:rsid w:val="007A6469"/>
    <w:rsid w:val="007A674C"/>
    <w:rsid w:val="007B7F38"/>
    <w:rsid w:val="007C5CCF"/>
    <w:rsid w:val="007C60AD"/>
    <w:rsid w:val="007D0CA1"/>
    <w:rsid w:val="007D12A1"/>
    <w:rsid w:val="007D63B5"/>
    <w:rsid w:val="007E5664"/>
    <w:rsid w:val="007F422B"/>
    <w:rsid w:val="007F5B91"/>
    <w:rsid w:val="007F5ECA"/>
    <w:rsid w:val="008022DF"/>
    <w:rsid w:val="00802C5E"/>
    <w:rsid w:val="00807E25"/>
    <w:rsid w:val="00816503"/>
    <w:rsid w:val="0082079D"/>
    <w:rsid w:val="00823451"/>
    <w:rsid w:val="008266C0"/>
    <w:rsid w:val="00826DBA"/>
    <w:rsid w:val="00831DF4"/>
    <w:rsid w:val="008348BA"/>
    <w:rsid w:val="008416AC"/>
    <w:rsid w:val="00841731"/>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819"/>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C4F88"/>
    <w:rsid w:val="009D171F"/>
    <w:rsid w:val="009D5588"/>
    <w:rsid w:val="009E1DDB"/>
    <w:rsid w:val="009E3BEB"/>
    <w:rsid w:val="009E6447"/>
    <w:rsid w:val="00A06F00"/>
    <w:rsid w:val="00A103B8"/>
    <w:rsid w:val="00A113E4"/>
    <w:rsid w:val="00A14002"/>
    <w:rsid w:val="00A21F4F"/>
    <w:rsid w:val="00A31D1D"/>
    <w:rsid w:val="00A4271B"/>
    <w:rsid w:val="00A44AFA"/>
    <w:rsid w:val="00A51F01"/>
    <w:rsid w:val="00A52B58"/>
    <w:rsid w:val="00A660C3"/>
    <w:rsid w:val="00A661FB"/>
    <w:rsid w:val="00A707E7"/>
    <w:rsid w:val="00A70A92"/>
    <w:rsid w:val="00A83527"/>
    <w:rsid w:val="00A97EB2"/>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307CA"/>
    <w:rsid w:val="00B36011"/>
    <w:rsid w:val="00B42ED7"/>
    <w:rsid w:val="00B43F97"/>
    <w:rsid w:val="00B509CD"/>
    <w:rsid w:val="00B51B78"/>
    <w:rsid w:val="00B6152E"/>
    <w:rsid w:val="00B741FB"/>
    <w:rsid w:val="00B92E39"/>
    <w:rsid w:val="00B93578"/>
    <w:rsid w:val="00B94C5F"/>
    <w:rsid w:val="00B974F3"/>
    <w:rsid w:val="00B97CA8"/>
    <w:rsid w:val="00BA3549"/>
    <w:rsid w:val="00BA4727"/>
    <w:rsid w:val="00BA7D6F"/>
    <w:rsid w:val="00BB08B4"/>
    <w:rsid w:val="00BB2C44"/>
    <w:rsid w:val="00BB514E"/>
    <w:rsid w:val="00BB65E1"/>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50072"/>
    <w:rsid w:val="00C54BF5"/>
    <w:rsid w:val="00C65979"/>
    <w:rsid w:val="00C67768"/>
    <w:rsid w:val="00C748C6"/>
    <w:rsid w:val="00C75C50"/>
    <w:rsid w:val="00C7704D"/>
    <w:rsid w:val="00C85997"/>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824FE"/>
    <w:rsid w:val="00D91775"/>
    <w:rsid w:val="00D93E03"/>
    <w:rsid w:val="00D9448B"/>
    <w:rsid w:val="00D961C9"/>
    <w:rsid w:val="00D97010"/>
    <w:rsid w:val="00DA4544"/>
    <w:rsid w:val="00DA5EBF"/>
    <w:rsid w:val="00DB3F07"/>
    <w:rsid w:val="00DB49D0"/>
    <w:rsid w:val="00DB5D04"/>
    <w:rsid w:val="00DC40DD"/>
    <w:rsid w:val="00DC40E9"/>
    <w:rsid w:val="00DD1D6E"/>
    <w:rsid w:val="00DD4D42"/>
    <w:rsid w:val="00DD7395"/>
    <w:rsid w:val="00DE0C4B"/>
    <w:rsid w:val="00DE32F0"/>
    <w:rsid w:val="00DE3827"/>
    <w:rsid w:val="00DE7009"/>
    <w:rsid w:val="00DE7432"/>
    <w:rsid w:val="00DF4B4F"/>
    <w:rsid w:val="00E006BB"/>
    <w:rsid w:val="00E009A0"/>
    <w:rsid w:val="00E04A6E"/>
    <w:rsid w:val="00E15713"/>
    <w:rsid w:val="00E2030D"/>
    <w:rsid w:val="00E27087"/>
    <w:rsid w:val="00E304BB"/>
    <w:rsid w:val="00E450F0"/>
    <w:rsid w:val="00E535B2"/>
    <w:rsid w:val="00E70CA5"/>
    <w:rsid w:val="00E81625"/>
    <w:rsid w:val="00E8337D"/>
    <w:rsid w:val="00E9227D"/>
    <w:rsid w:val="00E96E6E"/>
    <w:rsid w:val="00E9711D"/>
    <w:rsid w:val="00E97397"/>
    <w:rsid w:val="00EA650F"/>
    <w:rsid w:val="00EB5CB4"/>
    <w:rsid w:val="00ED1D65"/>
    <w:rsid w:val="00EE38A6"/>
    <w:rsid w:val="00EE3F0F"/>
    <w:rsid w:val="00EE76E3"/>
    <w:rsid w:val="00EF0F2A"/>
    <w:rsid w:val="00EF1035"/>
    <w:rsid w:val="00EF3F57"/>
    <w:rsid w:val="00EF4D44"/>
    <w:rsid w:val="00EF59F6"/>
    <w:rsid w:val="00F01CD8"/>
    <w:rsid w:val="00F0462C"/>
    <w:rsid w:val="00F115F3"/>
    <w:rsid w:val="00F11E53"/>
    <w:rsid w:val="00F1365F"/>
    <w:rsid w:val="00F27A35"/>
    <w:rsid w:val="00F3118D"/>
    <w:rsid w:val="00F37E9C"/>
    <w:rsid w:val="00F44448"/>
    <w:rsid w:val="00F461A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 w:type="character" w:customStyle="1" w:styleId="af">
    <w:name w:val="Основной текст_"/>
    <w:basedOn w:val="a0"/>
    <w:link w:val="10"/>
    <w:uiPriority w:val="99"/>
    <w:locked/>
    <w:rsid w:val="00D824FE"/>
    <w:rPr>
      <w:sz w:val="28"/>
      <w:szCs w:val="28"/>
      <w:shd w:val="clear" w:color="auto" w:fill="FFFFFF"/>
    </w:rPr>
  </w:style>
  <w:style w:type="paragraph" w:customStyle="1" w:styleId="10">
    <w:name w:val="Основной текст1"/>
    <w:basedOn w:val="a"/>
    <w:link w:val="af"/>
    <w:uiPriority w:val="99"/>
    <w:rsid w:val="00D824FE"/>
    <w:pPr>
      <w:widowControl w:val="0"/>
      <w:shd w:val="clear" w:color="auto" w:fill="FFFFFF"/>
      <w:ind w:firstLine="400"/>
      <w:jc w:val="both"/>
    </w:pPr>
    <w:rPr>
      <w:sz w:val="28"/>
      <w:szCs w:val="28"/>
    </w:rPr>
  </w:style>
  <w:style w:type="paragraph" w:styleId="af0">
    <w:name w:val="header"/>
    <w:basedOn w:val="a"/>
    <w:link w:val="af1"/>
    <w:semiHidden/>
    <w:unhideWhenUsed/>
    <w:rsid w:val="000C7678"/>
    <w:pPr>
      <w:tabs>
        <w:tab w:val="center" w:pos="4677"/>
        <w:tab w:val="right" w:pos="9355"/>
      </w:tabs>
    </w:pPr>
  </w:style>
  <w:style w:type="character" w:customStyle="1" w:styleId="af1">
    <w:name w:val="Верхний колонтитул Знак"/>
    <w:basedOn w:val="a0"/>
    <w:link w:val="af0"/>
    <w:semiHidden/>
    <w:rsid w:val="000C7678"/>
    <w:rPr>
      <w:sz w:val="24"/>
      <w:szCs w:val="24"/>
    </w:rPr>
  </w:style>
  <w:style w:type="paragraph" w:styleId="af2">
    <w:name w:val="footer"/>
    <w:basedOn w:val="a"/>
    <w:link w:val="af3"/>
    <w:uiPriority w:val="99"/>
    <w:unhideWhenUsed/>
    <w:rsid w:val="000C7678"/>
    <w:pPr>
      <w:tabs>
        <w:tab w:val="center" w:pos="4677"/>
        <w:tab w:val="right" w:pos="9355"/>
      </w:tabs>
    </w:pPr>
  </w:style>
  <w:style w:type="character" w:customStyle="1" w:styleId="af3">
    <w:name w:val="Нижний колонтитул Знак"/>
    <w:basedOn w:val="a0"/>
    <w:link w:val="af2"/>
    <w:uiPriority w:val="99"/>
    <w:rsid w:val="000C7678"/>
    <w:rPr>
      <w:sz w:val="24"/>
      <w:szCs w:val="24"/>
    </w:rPr>
  </w:style>
  <w:style w:type="paragraph" w:styleId="af4">
    <w:name w:val="Normal (Web)"/>
    <w:basedOn w:val="a"/>
    <w:uiPriority w:val="99"/>
    <w:unhideWhenUsed/>
    <w:rsid w:val="00401DB4"/>
    <w:pPr>
      <w:spacing w:before="100" w:beforeAutospacing="1" w:after="100" w:afterAutospacing="1"/>
    </w:pPr>
  </w:style>
  <w:style w:type="character" w:customStyle="1" w:styleId="blk">
    <w:name w:val="blk"/>
    <w:basedOn w:val="a0"/>
    <w:rsid w:val="00831DF4"/>
  </w:style>
  <w:style w:type="character" w:styleId="af5">
    <w:name w:val="Hyperlink"/>
    <w:basedOn w:val="a0"/>
    <w:uiPriority w:val="99"/>
    <w:semiHidden/>
    <w:unhideWhenUsed/>
    <w:rsid w:val="00831D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B58"/>
    <w:rPr>
      <w:sz w:val="24"/>
      <w:szCs w:val="24"/>
    </w:rPr>
  </w:style>
  <w:style w:type="paragraph" w:styleId="1">
    <w:name w:val="heading 1"/>
    <w:basedOn w:val="a"/>
    <w:next w:val="a"/>
    <w:qFormat/>
    <w:rsid w:val="00A52B58"/>
    <w:pPr>
      <w:keepNext/>
      <w:jc w:val="center"/>
      <w:outlineLvl w:val="0"/>
    </w:pPr>
    <w:rPr>
      <w:b/>
      <w:bCs/>
      <w:sz w:val="28"/>
      <w:szCs w:val="28"/>
    </w:rPr>
  </w:style>
  <w:style w:type="paragraph" w:styleId="3">
    <w:name w:val="heading 3"/>
    <w:basedOn w:val="a"/>
    <w:next w:val="a"/>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52B58"/>
    <w:pPr>
      <w:jc w:val="both"/>
    </w:pPr>
    <w:rPr>
      <w:sz w:val="28"/>
      <w:szCs w:val="28"/>
    </w:rPr>
  </w:style>
  <w:style w:type="paragraph" w:styleId="a4">
    <w:name w:val="Balloon Text"/>
    <w:basedOn w:val="a"/>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rsid w:val="00294DA7"/>
    <w:pPr>
      <w:spacing w:after="120" w:line="480" w:lineRule="auto"/>
    </w:pPr>
    <w:rPr>
      <w:sz w:val="20"/>
      <w:szCs w:val="20"/>
    </w:rPr>
  </w:style>
  <w:style w:type="table" w:styleId="a5">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6">
    <w:name w:val="footnote text"/>
    <w:basedOn w:val="a"/>
    <w:link w:val="a7"/>
    <w:semiHidden/>
    <w:unhideWhenUsed/>
    <w:rsid w:val="002943FD"/>
    <w:rPr>
      <w:sz w:val="20"/>
      <w:szCs w:val="20"/>
    </w:rPr>
  </w:style>
  <w:style w:type="character" w:customStyle="1" w:styleId="a7">
    <w:name w:val="Текст сноски Знак"/>
    <w:basedOn w:val="a0"/>
    <w:link w:val="a6"/>
    <w:semiHidden/>
    <w:rsid w:val="002943FD"/>
  </w:style>
  <w:style w:type="character" w:styleId="a8">
    <w:name w:val="footnote reference"/>
    <w:basedOn w:val="a0"/>
    <w:semiHidden/>
    <w:unhideWhenUsed/>
    <w:rsid w:val="002943FD"/>
    <w:rPr>
      <w:vertAlign w:val="superscript"/>
    </w:rPr>
  </w:style>
  <w:style w:type="character" w:styleId="a9">
    <w:name w:val="annotation reference"/>
    <w:basedOn w:val="a0"/>
    <w:semiHidden/>
    <w:unhideWhenUsed/>
    <w:rsid w:val="00357909"/>
    <w:rPr>
      <w:sz w:val="16"/>
      <w:szCs w:val="16"/>
    </w:rPr>
  </w:style>
  <w:style w:type="paragraph" w:styleId="aa">
    <w:name w:val="annotation text"/>
    <w:basedOn w:val="a"/>
    <w:link w:val="ab"/>
    <w:semiHidden/>
    <w:unhideWhenUsed/>
    <w:rsid w:val="00357909"/>
    <w:rPr>
      <w:sz w:val="20"/>
      <w:szCs w:val="20"/>
    </w:rPr>
  </w:style>
  <w:style w:type="character" w:customStyle="1" w:styleId="ab">
    <w:name w:val="Текст примечания Знак"/>
    <w:basedOn w:val="a0"/>
    <w:link w:val="aa"/>
    <w:semiHidden/>
    <w:rsid w:val="00357909"/>
  </w:style>
  <w:style w:type="paragraph" w:styleId="ac">
    <w:name w:val="annotation subject"/>
    <w:basedOn w:val="aa"/>
    <w:next w:val="aa"/>
    <w:link w:val="ad"/>
    <w:semiHidden/>
    <w:unhideWhenUsed/>
    <w:rsid w:val="00357909"/>
    <w:rPr>
      <w:b/>
      <w:bCs/>
    </w:rPr>
  </w:style>
  <w:style w:type="character" w:customStyle="1" w:styleId="ad">
    <w:name w:val="Тема примечания Знак"/>
    <w:basedOn w:val="ab"/>
    <w:link w:val="ac"/>
    <w:semiHidden/>
    <w:rsid w:val="00357909"/>
    <w:rPr>
      <w:b/>
      <w:bCs/>
    </w:rPr>
  </w:style>
  <w:style w:type="paragraph" w:styleId="ae">
    <w:name w:val="List Paragraph"/>
    <w:basedOn w:val="a"/>
    <w:uiPriority w:val="34"/>
    <w:qFormat/>
    <w:rsid w:val="003B4F9B"/>
    <w:pPr>
      <w:ind w:left="720"/>
      <w:contextualSpacing/>
    </w:pPr>
  </w:style>
</w:styles>
</file>

<file path=word/webSettings.xml><?xml version="1.0" encoding="utf-8"?>
<w:webSettings xmlns:r="http://schemas.openxmlformats.org/officeDocument/2006/relationships" xmlns:w="http://schemas.openxmlformats.org/wordprocessingml/2006/main">
  <w:divs>
    <w:div w:id="1264999924">
      <w:bodyDiv w:val="1"/>
      <w:marLeft w:val="0"/>
      <w:marRight w:val="0"/>
      <w:marTop w:val="0"/>
      <w:marBottom w:val="0"/>
      <w:divBdr>
        <w:top w:val="none" w:sz="0" w:space="0" w:color="auto"/>
        <w:left w:val="none" w:sz="0" w:space="0" w:color="auto"/>
        <w:bottom w:val="none" w:sz="0" w:space="0" w:color="auto"/>
        <w:right w:val="none" w:sz="0" w:space="0" w:color="auto"/>
      </w:divBdr>
      <w:divsChild>
        <w:div w:id="1845779551">
          <w:marLeft w:val="0"/>
          <w:marRight w:val="0"/>
          <w:marTop w:val="192"/>
          <w:marBottom w:val="0"/>
          <w:divBdr>
            <w:top w:val="none" w:sz="0" w:space="0" w:color="auto"/>
            <w:left w:val="none" w:sz="0" w:space="0" w:color="auto"/>
            <w:bottom w:val="none" w:sz="0" w:space="0" w:color="auto"/>
            <w:right w:val="none" w:sz="0" w:space="0" w:color="auto"/>
          </w:divBdr>
        </w:div>
        <w:div w:id="1138106950">
          <w:marLeft w:val="0"/>
          <w:marRight w:val="0"/>
          <w:marTop w:val="192"/>
          <w:marBottom w:val="0"/>
          <w:divBdr>
            <w:top w:val="none" w:sz="0" w:space="0" w:color="auto"/>
            <w:left w:val="none" w:sz="0" w:space="0" w:color="auto"/>
            <w:bottom w:val="none" w:sz="0" w:space="0" w:color="auto"/>
            <w:right w:val="none" w:sz="0" w:space="0" w:color="auto"/>
          </w:divBdr>
        </w:div>
        <w:div w:id="1133870026">
          <w:marLeft w:val="0"/>
          <w:marRight w:val="0"/>
          <w:marTop w:val="0"/>
          <w:marBottom w:val="0"/>
          <w:divBdr>
            <w:top w:val="none" w:sz="0" w:space="0" w:color="auto"/>
            <w:left w:val="none" w:sz="0" w:space="0" w:color="auto"/>
            <w:bottom w:val="none" w:sz="0" w:space="0" w:color="auto"/>
            <w:right w:val="none" w:sz="0" w:space="0" w:color="auto"/>
          </w:divBdr>
          <w:divsChild>
            <w:div w:id="2031181659">
              <w:marLeft w:val="0"/>
              <w:marRight w:val="0"/>
              <w:marTop w:val="192"/>
              <w:marBottom w:val="0"/>
              <w:divBdr>
                <w:top w:val="none" w:sz="0" w:space="0" w:color="auto"/>
                <w:left w:val="none" w:sz="0" w:space="0" w:color="auto"/>
                <w:bottom w:val="none" w:sz="0" w:space="0" w:color="auto"/>
                <w:right w:val="none" w:sz="0" w:space="0" w:color="auto"/>
              </w:divBdr>
            </w:div>
          </w:divsChild>
        </w:div>
        <w:div w:id="674572780">
          <w:marLeft w:val="0"/>
          <w:marRight w:val="0"/>
          <w:marTop w:val="0"/>
          <w:marBottom w:val="0"/>
          <w:divBdr>
            <w:top w:val="none" w:sz="0" w:space="0" w:color="auto"/>
            <w:left w:val="none" w:sz="0" w:space="0" w:color="auto"/>
            <w:bottom w:val="none" w:sz="0" w:space="0" w:color="auto"/>
            <w:right w:val="none" w:sz="0" w:space="0" w:color="auto"/>
          </w:divBdr>
        </w:div>
        <w:div w:id="1655985195">
          <w:marLeft w:val="0"/>
          <w:marRight w:val="0"/>
          <w:marTop w:val="192"/>
          <w:marBottom w:val="0"/>
          <w:divBdr>
            <w:top w:val="none" w:sz="0" w:space="0" w:color="auto"/>
            <w:left w:val="none" w:sz="0" w:space="0" w:color="auto"/>
            <w:bottom w:val="none" w:sz="0" w:space="0" w:color="auto"/>
            <w:right w:val="none" w:sz="0" w:space="0" w:color="auto"/>
          </w:divBdr>
        </w:div>
        <w:div w:id="1368221510">
          <w:marLeft w:val="0"/>
          <w:marRight w:val="0"/>
          <w:marTop w:val="0"/>
          <w:marBottom w:val="0"/>
          <w:divBdr>
            <w:top w:val="none" w:sz="0" w:space="0" w:color="auto"/>
            <w:left w:val="none" w:sz="0" w:space="0" w:color="auto"/>
            <w:bottom w:val="none" w:sz="0" w:space="0" w:color="auto"/>
            <w:right w:val="none" w:sz="0" w:space="0" w:color="auto"/>
          </w:divBdr>
          <w:divsChild>
            <w:div w:id="126820817">
              <w:marLeft w:val="0"/>
              <w:marRight w:val="0"/>
              <w:marTop w:val="192"/>
              <w:marBottom w:val="0"/>
              <w:divBdr>
                <w:top w:val="none" w:sz="0" w:space="0" w:color="auto"/>
                <w:left w:val="none" w:sz="0" w:space="0" w:color="auto"/>
                <w:bottom w:val="none" w:sz="0" w:space="0" w:color="auto"/>
                <w:right w:val="none" w:sz="0" w:space="0" w:color="auto"/>
              </w:divBdr>
            </w:div>
          </w:divsChild>
        </w:div>
        <w:div w:id="2107457533">
          <w:marLeft w:val="0"/>
          <w:marRight w:val="0"/>
          <w:marTop w:val="192"/>
          <w:marBottom w:val="0"/>
          <w:divBdr>
            <w:top w:val="none" w:sz="0" w:space="0" w:color="auto"/>
            <w:left w:val="none" w:sz="0" w:space="0" w:color="auto"/>
            <w:bottom w:val="none" w:sz="0" w:space="0" w:color="auto"/>
            <w:right w:val="none" w:sz="0" w:space="0" w:color="auto"/>
          </w:divBdr>
        </w:div>
        <w:div w:id="1177574339">
          <w:marLeft w:val="0"/>
          <w:marRight w:val="0"/>
          <w:marTop w:val="0"/>
          <w:marBottom w:val="0"/>
          <w:divBdr>
            <w:top w:val="none" w:sz="0" w:space="0" w:color="auto"/>
            <w:left w:val="none" w:sz="0" w:space="0" w:color="auto"/>
            <w:bottom w:val="none" w:sz="0" w:space="0" w:color="auto"/>
            <w:right w:val="none" w:sz="0" w:space="0" w:color="auto"/>
          </w:divBdr>
          <w:divsChild>
            <w:div w:id="1617174432">
              <w:marLeft w:val="0"/>
              <w:marRight w:val="0"/>
              <w:marTop w:val="192"/>
              <w:marBottom w:val="0"/>
              <w:divBdr>
                <w:top w:val="none" w:sz="0" w:space="0" w:color="auto"/>
                <w:left w:val="none" w:sz="0" w:space="0" w:color="auto"/>
                <w:bottom w:val="none" w:sz="0" w:space="0" w:color="auto"/>
                <w:right w:val="none" w:sz="0" w:space="0" w:color="auto"/>
              </w:divBdr>
            </w:div>
          </w:divsChild>
        </w:div>
        <w:div w:id="1546018743">
          <w:marLeft w:val="0"/>
          <w:marRight w:val="0"/>
          <w:marTop w:val="192"/>
          <w:marBottom w:val="0"/>
          <w:divBdr>
            <w:top w:val="none" w:sz="0" w:space="0" w:color="auto"/>
            <w:left w:val="none" w:sz="0" w:space="0" w:color="auto"/>
            <w:bottom w:val="none" w:sz="0" w:space="0" w:color="auto"/>
            <w:right w:val="none" w:sz="0" w:space="0" w:color="auto"/>
          </w:divBdr>
        </w:div>
        <w:div w:id="752557116">
          <w:marLeft w:val="0"/>
          <w:marRight w:val="0"/>
          <w:marTop w:val="0"/>
          <w:marBottom w:val="0"/>
          <w:divBdr>
            <w:top w:val="none" w:sz="0" w:space="0" w:color="auto"/>
            <w:left w:val="none" w:sz="0" w:space="0" w:color="auto"/>
            <w:bottom w:val="none" w:sz="0" w:space="0" w:color="auto"/>
            <w:right w:val="none" w:sz="0" w:space="0" w:color="auto"/>
          </w:divBdr>
          <w:divsChild>
            <w:div w:id="294070366">
              <w:marLeft w:val="0"/>
              <w:marRight w:val="0"/>
              <w:marTop w:val="192"/>
              <w:marBottom w:val="0"/>
              <w:divBdr>
                <w:top w:val="none" w:sz="0" w:space="0" w:color="auto"/>
                <w:left w:val="none" w:sz="0" w:space="0" w:color="auto"/>
                <w:bottom w:val="none" w:sz="0" w:space="0" w:color="auto"/>
                <w:right w:val="none" w:sz="0" w:space="0" w:color="auto"/>
              </w:divBdr>
            </w:div>
          </w:divsChild>
        </w:div>
        <w:div w:id="1274360860">
          <w:marLeft w:val="0"/>
          <w:marRight w:val="0"/>
          <w:marTop w:val="0"/>
          <w:marBottom w:val="0"/>
          <w:divBdr>
            <w:top w:val="none" w:sz="0" w:space="0" w:color="auto"/>
            <w:left w:val="none" w:sz="0" w:space="0" w:color="auto"/>
            <w:bottom w:val="none" w:sz="0" w:space="0" w:color="auto"/>
            <w:right w:val="none" w:sz="0" w:space="0" w:color="auto"/>
          </w:divBdr>
        </w:div>
        <w:div w:id="970094852">
          <w:marLeft w:val="0"/>
          <w:marRight w:val="0"/>
          <w:marTop w:val="192"/>
          <w:marBottom w:val="0"/>
          <w:divBdr>
            <w:top w:val="none" w:sz="0" w:space="0" w:color="auto"/>
            <w:left w:val="none" w:sz="0" w:space="0" w:color="auto"/>
            <w:bottom w:val="none" w:sz="0" w:space="0" w:color="auto"/>
            <w:right w:val="none" w:sz="0" w:space="0" w:color="auto"/>
          </w:divBdr>
        </w:div>
        <w:div w:id="922567126">
          <w:marLeft w:val="0"/>
          <w:marRight w:val="0"/>
          <w:marTop w:val="0"/>
          <w:marBottom w:val="0"/>
          <w:divBdr>
            <w:top w:val="none" w:sz="0" w:space="0" w:color="auto"/>
            <w:left w:val="none" w:sz="0" w:space="0" w:color="auto"/>
            <w:bottom w:val="none" w:sz="0" w:space="0" w:color="auto"/>
            <w:right w:val="none" w:sz="0" w:space="0" w:color="auto"/>
          </w:divBdr>
          <w:divsChild>
            <w:div w:id="1183586597">
              <w:marLeft w:val="0"/>
              <w:marRight w:val="0"/>
              <w:marTop w:val="192"/>
              <w:marBottom w:val="0"/>
              <w:divBdr>
                <w:top w:val="none" w:sz="0" w:space="0" w:color="auto"/>
                <w:left w:val="none" w:sz="0" w:space="0" w:color="auto"/>
                <w:bottom w:val="none" w:sz="0" w:space="0" w:color="auto"/>
                <w:right w:val="none" w:sz="0" w:space="0" w:color="auto"/>
              </w:divBdr>
            </w:div>
          </w:divsChild>
        </w:div>
        <w:div w:id="1509171717">
          <w:marLeft w:val="0"/>
          <w:marRight w:val="0"/>
          <w:marTop w:val="192"/>
          <w:marBottom w:val="0"/>
          <w:divBdr>
            <w:top w:val="none" w:sz="0" w:space="0" w:color="auto"/>
            <w:left w:val="none" w:sz="0" w:space="0" w:color="auto"/>
            <w:bottom w:val="none" w:sz="0" w:space="0" w:color="auto"/>
            <w:right w:val="none" w:sz="0" w:space="0" w:color="auto"/>
          </w:divBdr>
        </w:div>
        <w:div w:id="179779970">
          <w:marLeft w:val="0"/>
          <w:marRight w:val="0"/>
          <w:marTop w:val="0"/>
          <w:marBottom w:val="0"/>
          <w:divBdr>
            <w:top w:val="none" w:sz="0" w:space="0" w:color="auto"/>
            <w:left w:val="none" w:sz="0" w:space="0" w:color="auto"/>
            <w:bottom w:val="none" w:sz="0" w:space="0" w:color="auto"/>
            <w:right w:val="none" w:sz="0" w:space="0" w:color="auto"/>
          </w:divBdr>
          <w:divsChild>
            <w:div w:id="594636624">
              <w:marLeft w:val="0"/>
              <w:marRight w:val="0"/>
              <w:marTop w:val="192"/>
              <w:marBottom w:val="0"/>
              <w:divBdr>
                <w:top w:val="none" w:sz="0" w:space="0" w:color="auto"/>
                <w:left w:val="none" w:sz="0" w:space="0" w:color="auto"/>
                <w:bottom w:val="none" w:sz="0" w:space="0" w:color="auto"/>
                <w:right w:val="none" w:sz="0" w:space="0" w:color="auto"/>
              </w:divBdr>
            </w:div>
          </w:divsChild>
        </w:div>
        <w:div w:id="1241672281">
          <w:marLeft w:val="0"/>
          <w:marRight w:val="0"/>
          <w:marTop w:val="0"/>
          <w:marBottom w:val="0"/>
          <w:divBdr>
            <w:top w:val="none" w:sz="0" w:space="0" w:color="auto"/>
            <w:left w:val="none" w:sz="0" w:space="0" w:color="auto"/>
            <w:bottom w:val="none" w:sz="0" w:space="0" w:color="auto"/>
            <w:right w:val="none" w:sz="0" w:space="0" w:color="auto"/>
          </w:divBdr>
        </w:div>
        <w:div w:id="2077968143">
          <w:marLeft w:val="0"/>
          <w:marRight w:val="0"/>
          <w:marTop w:val="192"/>
          <w:marBottom w:val="0"/>
          <w:divBdr>
            <w:top w:val="none" w:sz="0" w:space="0" w:color="auto"/>
            <w:left w:val="none" w:sz="0" w:space="0" w:color="auto"/>
            <w:bottom w:val="none" w:sz="0" w:space="0" w:color="auto"/>
            <w:right w:val="none" w:sz="0" w:space="0" w:color="auto"/>
          </w:divBdr>
        </w:div>
        <w:div w:id="1372026747">
          <w:marLeft w:val="0"/>
          <w:marRight w:val="0"/>
          <w:marTop w:val="0"/>
          <w:marBottom w:val="0"/>
          <w:divBdr>
            <w:top w:val="none" w:sz="0" w:space="0" w:color="auto"/>
            <w:left w:val="none" w:sz="0" w:space="0" w:color="auto"/>
            <w:bottom w:val="none" w:sz="0" w:space="0" w:color="auto"/>
            <w:right w:val="none" w:sz="0" w:space="0" w:color="auto"/>
          </w:divBdr>
          <w:divsChild>
            <w:div w:id="532112026">
              <w:marLeft w:val="0"/>
              <w:marRight w:val="0"/>
              <w:marTop w:val="192"/>
              <w:marBottom w:val="0"/>
              <w:divBdr>
                <w:top w:val="none" w:sz="0" w:space="0" w:color="auto"/>
                <w:left w:val="none" w:sz="0" w:space="0" w:color="auto"/>
                <w:bottom w:val="none" w:sz="0" w:space="0" w:color="auto"/>
                <w:right w:val="none" w:sz="0" w:space="0" w:color="auto"/>
              </w:divBdr>
            </w:div>
          </w:divsChild>
        </w:div>
        <w:div w:id="1484201478">
          <w:marLeft w:val="0"/>
          <w:marRight w:val="0"/>
          <w:marTop w:val="192"/>
          <w:marBottom w:val="0"/>
          <w:divBdr>
            <w:top w:val="none" w:sz="0" w:space="0" w:color="auto"/>
            <w:left w:val="none" w:sz="0" w:space="0" w:color="auto"/>
            <w:bottom w:val="none" w:sz="0" w:space="0" w:color="auto"/>
            <w:right w:val="none" w:sz="0" w:space="0" w:color="auto"/>
          </w:divBdr>
        </w:div>
        <w:div w:id="2137216363">
          <w:marLeft w:val="0"/>
          <w:marRight w:val="0"/>
          <w:marTop w:val="0"/>
          <w:marBottom w:val="0"/>
          <w:divBdr>
            <w:top w:val="none" w:sz="0" w:space="0" w:color="auto"/>
            <w:left w:val="none" w:sz="0" w:space="0" w:color="auto"/>
            <w:bottom w:val="none" w:sz="0" w:space="0" w:color="auto"/>
            <w:right w:val="none" w:sz="0" w:space="0" w:color="auto"/>
          </w:divBdr>
          <w:divsChild>
            <w:div w:id="1855997470">
              <w:marLeft w:val="0"/>
              <w:marRight w:val="0"/>
              <w:marTop w:val="192"/>
              <w:marBottom w:val="0"/>
              <w:divBdr>
                <w:top w:val="none" w:sz="0" w:space="0" w:color="auto"/>
                <w:left w:val="none" w:sz="0" w:space="0" w:color="auto"/>
                <w:bottom w:val="none" w:sz="0" w:space="0" w:color="auto"/>
                <w:right w:val="none" w:sz="0" w:space="0" w:color="auto"/>
              </w:divBdr>
            </w:div>
          </w:divsChild>
        </w:div>
        <w:div w:id="2102673546">
          <w:marLeft w:val="0"/>
          <w:marRight w:val="0"/>
          <w:marTop w:val="0"/>
          <w:marBottom w:val="0"/>
          <w:divBdr>
            <w:top w:val="none" w:sz="0" w:space="0" w:color="auto"/>
            <w:left w:val="none" w:sz="0" w:space="0" w:color="auto"/>
            <w:bottom w:val="none" w:sz="0" w:space="0" w:color="auto"/>
            <w:right w:val="none" w:sz="0" w:space="0" w:color="auto"/>
          </w:divBdr>
        </w:div>
        <w:div w:id="2133747544">
          <w:marLeft w:val="0"/>
          <w:marRight w:val="0"/>
          <w:marTop w:val="192"/>
          <w:marBottom w:val="0"/>
          <w:divBdr>
            <w:top w:val="none" w:sz="0" w:space="0" w:color="auto"/>
            <w:left w:val="none" w:sz="0" w:space="0" w:color="auto"/>
            <w:bottom w:val="none" w:sz="0" w:space="0" w:color="auto"/>
            <w:right w:val="none" w:sz="0" w:space="0" w:color="auto"/>
          </w:divBdr>
        </w:div>
        <w:div w:id="2001734735">
          <w:marLeft w:val="0"/>
          <w:marRight w:val="0"/>
          <w:marTop w:val="0"/>
          <w:marBottom w:val="0"/>
          <w:divBdr>
            <w:top w:val="none" w:sz="0" w:space="0" w:color="auto"/>
            <w:left w:val="none" w:sz="0" w:space="0" w:color="auto"/>
            <w:bottom w:val="none" w:sz="0" w:space="0" w:color="auto"/>
            <w:right w:val="none" w:sz="0" w:space="0" w:color="auto"/>
          </w:divBdr>
          <w:divsChild>
            <w:div w:id="1421877373">
              <w:marLeft w:val="0"/>
              <w:marRight w:val="0"/>
              <w:marTop w:val="192"/>
              <w:marBottom w:val="0"/>
              <w:divBdr>
                <w:top w:val="none" w:sz="0" w:space="0" w:color="auto"/>
                <w:left w:val="none" w:sz="0" w:space="0" w:color="auto"/>
                <w:bottom w:val="none" w:sz="0" w:space="0" w:color="auto"/>
                <w:right w:val="none" w:sz="0" w:space="0" w:color="auto"/>
              </w:divBdr>
            </w:div>
          </w:divsChild>
        </w:div>
        <w:div w:id="1318923973">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58826/b04c6d0a71e4f060cc16fca73647db62dcc1b096/" TargetMode="External"/><Relationship Id="rId18" Type="http://schemas.openxmlformats.org/officeDocument/2006/relationships/hyperlink" Target="http://www.consultant.ru/document/cons_doc_LAW_358826/d9997ad420efb5277afbabe009c87f15895214cf/" TargetMode="External"/><Relationship Id="rId26" Type="http://schemas.openxmlformats.org/officeDocument/2006/relationships/hyperlink" Target="http://www.consultant.ru/document/cons_doc_LAW_358826/7815cc725bea068c1487613dedc48408265c9636/" TargetMode="External"/><Relationship Id="rId39" Type="http://schemas.openxmlformats.org/officeDocument/2006/relationships/hyperlink" Target="http://www.consultant.ru/document/cons_doc_LAW_358826/c10431f048782e9c62eecc5a90fc102ac7d0e812/" TargetMode="External"/><Relationship Id="rId21" Type="http://schemas.openxmlformats.org/officeDocument/2006/relationships/hyperlink" Target="http://www.consultant.ru/document/cons_doc_LAW_358826/7f9d47f037e2f1e9d101b64df440d4e14f6bdbc8/" TargetMode="External"/><Relationship Id="rId34" Type="http://schemas.openxmlformats.org/officeDocument/2006/relationships/hyperlink" Target="http://www.consultant.ru/document/cons_doc_LAW_358826/51c53d82b60ac8c009745bdea3838d507064c6d3/" TargetMode="External"/><Relationship Id="rId42" Type="http://schemas.openxmlformats.org/officeDocument/2006/relationships/hyperlink" Target="http://www.consultant.ru/document/cons_doc_LAW_358826/c422d4ea9b157e04e81698d2105a6e911a112a1c/" TargetMode="External"/><Relationship Id="rId47" Type="http://schemas.openxmlformats.org/officeDocument/2006/relationships/hyperlink" Target="http://www.consultant.ru/document/cons_doc_LAW_358826/db65d251c6b6dae68ded6f1da15f68c17a0dd855/" TargetMode="External"/><Relationship Id="rId50" Type="http://schemas.openxmlformats.org/officeDocument/2006/relationships/hyperlink" Target="http://www.consultant.ru/document/cons_doc_LAW_358826/ce7af482a33b637b65c85f433ea3f82d916cb418/" TargetMode="External"/><Relationship Id="rId55" Type="http://schemas.openxmlformats.org/officeDocument/2006/relationships/hyperlink" Target="http://www.consultant.ru/document/cons_doc_LAW_358826/34672bc8c82c4b6f4b7c8cd4e77a9f414fed6cb1/" TargetMode="External"/><Relationship Id="rId63" Type="http://schemas.openxmlformats.org/officeDocument/2006/relationships/hyperlink" Target="http://www.consultant.ru/document/cons_doc_LAW_358826/8178e3ed3a290597f40ff8d19679a3f2f8daffe7/" TargetMode="External"/><Relationship Id="rId68" Type="http://schemas.openxmlformats.org/officeDocument/2006/relationships/hyperlink" Target="http://www.consultant.ru/document/cons_doc_LAW_358900/fbf9c70f2c2a9ff63c33bad55406dddaddc80d9b/" TargetMode="External"/><Relationship Id="rId76" Type="http://schemas.openxmlformats.org/officeDocument/2006/relationships/hyperlink" Target="http://www.consultant.ru/document/cons_doc_LAW_358900/856d6ff1c0e771f2bf66458bbd312b6fb7639585/" TargetMode="External"/><Relationship Id="rId7" Type="http://schemas.openxmlformats.org/officeDocument/2006/relationships/endnotes" Target="endnotes.xml"/><Relationship Id="rId71" Type="http://schemas.openxmlformats.org/officeDocument/2006/relationships/hyperlink" Target="http://www.consultant.ru/document/cons_doc_LAW_358900/856d6ff1c0e771f2bf66458bbd312b6fb7639585/" TargetMode="External"/><Relationship Id="rId2" Type="http://schemas.openxmlformats.org/officeDocument/2006/relationships/numbering" Target="numbering.xml"/><Relationship Id="rId16" Type="http://schemas.openxmlformats.org/officeDocument/2006/relationships/hyperlink" Target="http://www.consultant.ru/document/cons_doc_LAW_358826/fbdb5e8eb268dd7d0bd2dc4e63ac9ac2d33c7cde/" TargetMode="External"/><Relationship Id="rId29" Type="http://schemas.openxmlformats.org/officeDocument/2006/relationships/hyperlink" Target="http://www.consultant.ru/document/cons_doc_LAW_358826/8012ecdf64b7c9cfd62e90d7f55f9b5b7b72b755/" TargetMode="External"/><Relationship Id="rId11" Type="http://schemas.openxmlformats.org/officeDocument/2006/relationships/hyperlink" Target="http://www.consultant.ru/document/cons_doc_LAW_358826/1f92ae980aaa613d6057742c08be8f440b09c52a/" TargetMode="External"/><Relationship Id="rId24" Type="http://schemas.openxmlformats.org/officeDocument/2006/relationships/hyperlink" Target="http://www.consultant.ru/document/cons_doc_LAW_358826/d53a795bd0e419309c9e22b73de1dcfa82c6d636/" TargetMode="External"/><Relationship Id="rId32" Type="http://schemas.openxmlformats.org/officeDocument/2006/relationships/hyperlink" Target="http://www.consultant.ru/document/cons_doc_LAW_358826/c193654ae5c3bd5b02d92ade18796cd8864ec353/" TargetMode="External"/><Relationship Id="rId37" Type="http://schemas.openxmlformats.org/officeDocument/2006/relationships/hyperlink" Target="http://www.consultant.ru/document/cons_doc_LAW_358826/d260e55e06d1e6bc720d2e591a8383a43b1a5eed/" TargetMode="External"/><Relationship Id="rId40" Type="http://schemas.openxmlformats.org/officeDocument/2006/relationships/hyperlink" Target="http://www.consultant.ru/document/cons_doc_LAW_358826/686e72ba511206f535517116d18a42a6c3dd0252/" TargetMode="External"/><Relationship Id="rId45" Type="http://schemas.openxmlformats.org/officeDocument/2006/relationships/hyperlink" Target="http://www.consultant.ru/document/cons_doc_LAW_358826/3c21fcb0be9a995abb345c4d386166206558102d/" TargetMode="External"/><Relationship Id="rId53" Type="http://schemas.openxmlformats.org/officeDocument/2006/relationships/hyperlink" Target="http://www.consultant.ru/document/cons_doc_LAW_358826/a4d58c1af8677d94b4fc8987c71b131f10476a76/" TargetMode="External"/><Relationship Id="rId58" Type="http://schemas.openxmlformats.org/officeDocument/2006/relationships/hyperlink" Target="http://www.consultant.ru/document/cons_doc_LAW_358826/d350878ee36f956a74c2c86830d066eafce20149/" TargetMode="External"/><Relationship Id="rId66" Type="http://schemas.openxmlformats.org/officeDocument/2006/relationships/hyperlink" Target="http://www.consultant.ru/document/cons_doc_LAW_359000/e3620d183bd6d1fe2ab8b0c912809857217325a2/" TargetMode="External"/><Relationship Id="rId74" Type="http://schemas.openxmlformats.org/officeDocument/2006/relationships/hyperlink" Target="http://www.consultant.ru/document/cons_doc_LAW_358900/856d6ff1c0e771f2bf66458bbd312b6fb7639585/"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www.consultant.ru/document/cons_doc_LAW_358826/91719ff5e226582258825994dc01ec98dc0d85f9/" TargetMode="External"/><Relationship Id="rId82" Type="http://schemas.microsoft.com/office/2007/relationships/stylesWithEffects" Target="stylesWithEffects.xml"/><Relationship Id="rId10" Type="http://schemas.openxmlformats.org/officeDocument/2006/relationships/hyperlink" Target="http://www.consultant.ru/document/cons_doc_LAW_358900/856d6ff1c0e771f2bf66458bbd312b6fb7639585/" TargetMode="External"/><Relationship Id="rId19" Type="http://schemas.openxmlformats.org/officeDocument/2006/relationships/hyperlink" Target="http://www.consultant.ru/document/cons_doc_LAW_358826/67c198fece5202f893460246a15f884f72173c28/" TargetMode="External"/><Relationship Id="rId31" Type="http://schemas.openxmlformats.org/officeDocument/2006/relationships/hyperlink" Target="http://www.consultant.ru/document/cons_doc_LAW_358826/0156d82352ae97375ab9bd5990c380496e686aab/" TargetMode="External"/><Relationship Id="rId44" Type="http://schemas.openxmlformats.org/officeDocument/2006/relationships/hyperlink" Target="http://www.consultant.ru/document/cons_doc_LAW_358826/7dcac8801f9fa5415250803c6d4bc4366bb91f1b/" TargetMode="External"/><Relationship Id="rId52" Type="http://schemas.openxmlformats.org/officeDocument/2006/relationships/hyperlink" Target="http://www.consultant.ru/document/cons_doc_LAW_358826/82d311dd8036e155652b3154fdfed9409606359e/" TargetMode="External"/><Relationship Id="rId60" Type="http://schemas.openxmlformats.org/officeDocument/2006/relationships/hyperlink" Target="http://www.consultant.ru/document/cons_doc_LAW_358826/7308533c86f07e7e31475f9eeb557052a7c860b8/" TargetMode="External"/><Relationship Id="rId65" Type="http://schemas.openxmlformats.org/officeDocument/2006/relationships/hyperlink" Target="http://www.consultant.ru/document/cons_doc_LAW_358826/be763c1b6a1402144cabfe17a0e2d602d4bb7598/" TargetMode="External"/><Relationship Id="rId73" Type="http://schemas.openxmlformats.org/officeDocument/2006/relationships/hyperlink" Target="http://www.consultant.ru/document/cons_doc_LAW_358900/856d6ff1c0e771f2bf66458bbd312b6fb7639585/" TargetMode="External"/><Relationship Id="rId78" Type="http://schemas.openxmlformats.org/officeDocument/2006/relationships/hyperlink" Target="http://www.consultant.ru/document/cons_doc_LAW_358900/856d6ff1c0e771f2bf66458bbd312b6fb7639585/"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document/cons_doc_LAW_358900/856d6ff1c0e771f2bf66458bbd312b6fb7639585/" TargetMode="External"/><Relationship Id="rId14" Type="http://schemas.openxmlformats.org/officeDocument/2006/relationships/hyperlink" Target="http://www.consultant.ru/document/cons_doc_LAW_358826/de03992e5fb9ce601f30ccc9ac4cea6a01e8fbf4/" TargetMode="External"/><Relationship Id="rId22" Type="http://schemas.openxmlformats.org/officeDocument/2006/relationships/hyperlink" Target="http://www.consultant.ru/document/cons_doc_LAW_358826/9a3cbf18d6cf0c7b7af29583ffc7fff9391fc1e8/" TargetMode="External"/><Relationship Id="rId27" Type="http://schemas.openxmlformats.org/officeDocument/2006/relationships/hyperlink" Target="http://www.consultant.ru/document/cons_doc_LAW_358826/57b5c7b83fcd2cf40cabe2042f2d8f04ed6875ad/" TargetMode="External"/><Relationship Id="rId30" Type="http://schemas.openxmlformats.org/officeDocument/2006/relationships/hyperlink" Target="http://www.consultant.ru/document/cons_doc_LAW_358826/823429f3a37857573b519d0b17fd14f96a99bca4/" TargetMode="External"/><Relationship Id="rId35" Type="http://schemas.openxmlformats.org/officeDocument/2006/relationships/hyperlink" Target="http://www.consultant.ru/document/cons_doc_LAW_358826/4641cfe1bdfab945ead3ae228d36c3e8141dd9f1/" TargetMode="External"/><Relationship Id="rId43" Type="http://schemas.openxmlformats.org/officeDocument/2006/relationships/hyperlink" Target="http://www.consultant.ru/document/cons_doc_LAW_358826/c2877fe51a75f612e1df0f008c620980638457ba/" TargetMode="External"/><Relationship Id="rId48" Type="http://schemas.openxmlformats.org/officeDocument/2006/relationships/hyperlink" Target="http://www.consultant.ru/document/cons_doc_LAW_358826/b37bd5e95cf1eec73bb826d4bb647b2ccfc815ca/" TargetMode="External"/><Relationship Id="rId56" Type="http://schemas.openxmlformats.org/officeDocument/2006/relationships/hyperlink" Target="http://www.consultant.ru/document/cons_doc_LAW_358826/c10532ab76df5c84c18ee550a79b1fc8cb8449b2/" TargetMode="External"/><Relationship Id="rId64" Type="http://schemas.openxmlformats.org/officeDocument/2006/relationships/hyperlink" Target="http://www.consultant.ru/document/cons_doc_LAW_358826/b27efbe4f1d55b32b0ecefbb21fefc659bdc6a8e/" TargetMode="External"/><Relationship Id="rId69" Type="http://schemas.openxmlformats.org/officeDocument/2006/relationships/hyperlink" Target="http://www.consultant.ru/document/cons_doc_LAW_358900/c9732d4cb902f23969660bea54ff2950ddadf52f/" TargetMode="External"/><Relationship Id="rId77" Type="http://schemas.openxmlformats.org/officeDocument/2006/relationships/hyperlink" Target="http://www.consultant.ru/document/cons_doc_LAW_358900/856d6ff1c0e771f2bf66458bbd312b6fb7639585/" TargetMode="External"/><Relationship Id="rId8" Type="http://schemas.openxmlformats.org/officeDocument/2006/relationships/hyperlink" Target="http://www.consultant.ru/document/cons_doc_LAW_358826/153bf8398847dd94582d6967deabbeb9ddef7c3f/" TargetMode="External"/><Relationship Id="rId51" Type="http://schemas.openxmlformats.org/officeDocument/2006/relationships/hyperlink" Target="http://www.consultant.ru/document/cons_doc_LAW_358826/7d733aedd7cb2cc9b88d0030a0a36a738936253f/" TargetMode="External"/><Relationship Id="rId72" Type="http://schemas.openxmlformats.org/officeDocument/2006/relationships/hyperlink" Target="http://www.consultant.ru/document/cons_doc_LAW_358900/856d6ff1c0e771f2bf66458bbd312b6fb7639585/"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consultant.ru/document/cons_doc_LAW_358826/6ddf23d9a022d949c252495a6daa21197078bf35/" TargetMode="External"/><Relationship Id="rId17" Type="http://schemas.openxmlformats.org/officeDocument/2006/relationships/hyperlink" Target="http://www.consultant.ru/document/cons_doc_LAW_358826/5be9c8a3e7822b7c412866085cc2733a85274d99/" TargetMode="External"/><Relationship Id="rId25" Type="http://schemas.openxmlformats.org/officeDocument/2006/relationships/hyperlink" Target="http://www.consultant.ru/document/cons_doc_LAW_358826/d53a795bd0e419309c9e22b73de1dcfa82c6d636/" TargetMode="External"/><Relationship Id="rId33" Type="http://schemas.openxmlformats.org/officeDocument/2006/relationships/hyperlink" Target="http://www.consultant.ru/document/cons_doc_LAW_358826/0e17c9f5bd23686e1c53864f8783a3ca9fed2e60/" TargetMode="External"/><Relationship Id="rId38" Type="http://schemas.openxmlformats.org/officeDocument/2006/relationships/hyperlink" Target="http://www.consultant.ru/document/cons_doc_LAW_358826/4dfcfc8807c829f92212ce92efe818c4a707a3ca/" TargetMode="External"/><Relationship Id="rId46" Type="http://schemas.openxmlformats.org/officeDocument/2006/relationships/hyperlink" Target="http://www.consultant.ru/document/cons_doc_LAW_358826/7fd21bd1c939c94d14c65046ab07e1f82287438a/" TargetMode="External"/><Relationship Id="rId59" Type="http://schemas.openxmlformats.org/officeDocument/2006/relationships/hyperlink" Target="http://www.consultant.ru/document/cons_doc_LAW_358826/eb840b9ce3bcfdabd1f67c4218a21bfe1cdc8958/" TargetMode="External"/><Relationship Id="rId67" Type="http://schemas.openxmlformats.org/officeDocument/2006/relationships/hyperlink" Target="http://www.consultant.ru/document/cons_doc_LAW_359000/36f65566525347506c3bca47d7b5ddfc19731d6b/" TargetMode="External"/><Relationship Id="rId20" Type="http://schemas.openxmlformats.org/officeDocument/2006/relationships/hyperlink" Target="http://www.consultant.ru/document/cons_doc_LAW_358826/7f9d47f037e2f1e9d101b64df440d4e14f6bdbc8/" TargetMode="External"/><Relationship Id="rId41" Type="http://schemas.openxmlformats.org/officeDocument/2006/relationships/hyperlink" Target="http://www.consultant.ru/document/cons_doc_LAW_358826/9cee3e08a76317a88adbddab280b65fcb45a54c8/" TargetMode="External"/><Relationship Id="rId54" Type="http://schemas.openxmlformats.org/officeDocument/2006/relationships/hyperlink" Target="http://www.consultant.ru/document/cons_doc_LAW_358826/a4d58c1af8677d94b4fc8987c71b131f10476a76/" TargetMode="External"/><Relationship Id="rId62" Type="http://schemas.openxmlformats.org/officeDocument/2006/relationships/hyperlink" Target="http://www.consultant.ru/document/cons_doc_LAW_358826/91719ff5e226582258825994dc01ec98dc0d85f9/" TargetMode="External"/><Relationship Id="rId70" Type="http://schemas.openxmlformats.org/officeDocument/2006/relationships/hyperlink" Target="http://www.consultant.ru/document/cons_doc_LAW_358900/c9732d4cb902f23969660bea54ff2950ddadf52f/" TargetMode="External"/><Relationship Id="rId75" Type="http://schemas.openxmlformats.org/officeDocument/2006/relationships/hyperlink" Target="http://www.consultant.ru/document/cons_doc_LAW_358900/856d6ff1c0e771f2bf66458bbd312b6fb763958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58826/37fd891311615f23654aa2bd69d386fc6c0c8470/" TargetMode="External"/><Relationship Id="rId23" Type="http://schemas.openxmlformats.org/officeDocument/2006/relationships/hyperlink" Target="http://www.consultant.ru/document/cons_doc_LAW_358826/6fa92a226353320beb5f2730937ef5031f6ff2bd/" TargetMode="External"/><Relationship Id="rId28" Type="http://schemas.openxmlformats.org/officeDocument/2006/relationships/hyperlink" Target="http://www.consultant.ru/document/cons_doc_LAW_358826/8012ecdf64b7c9cfd62e90d7f55f9b5b7b72b755/" TargetMode="External"/><Relationship Id="rId36" Type="http://schemas.openxmlformats.org/officeDocument/2006/relationships/hyperlink" Target="http://www.consultant.ru/document/cons_doc_LAW_358826/8727611b42df79f2b3ef8d2f3b68fea711ed0c7a/" TargetMode="External"/><Relationship Id="rId49" Type="http://schemas.openxmlformats.org/officeDocument/2006/relationships/hyperlink" Target="http://www.consultant.ru/document/cons_doc_LAW_358826/088f695cc7b98804cc53d3fb244e4b505dbdceb4/" TargetMode="External"/><Relationship Id="rId57" Type="http://schemas.openxmlformats.org/officeDocument/2006/relationships/hyperlink" Target="http://www.consultant.ru/document/cons_doc_LAW_358826/8b38952a3e743c7996551cbfe4b32d4d336a35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6F9C8-7F9B-4132-BA1B-34246FCFC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3</Pages>
  <Words>2417</Words>
  <Characters>13781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16166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cp:lastModifiedBy>
  <cp:revision>112</cp:revision>
  <cp:lastPrinted>2020-06-01T08:07:00Z</cp:lastPrinted>
  <dcterms:created xsi:type="dcterms:W3CDTF">2017-12-20T11:18:00Z</dcterms:created>
  <dcterms:modified xsi:type="dcterms:W3CDTF">2020-08-20T09:52:00Z</dcterms:modified>
</cp:coreProperties>
</file>