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B7" w:rsidRPr="00380778" w:rsidRDefault="004352B7" w:rsidP="004352B7">
      <w:pPr>
        <w:jc w:val="center"/>
        <w:rPr>
          <w:b/>
          <w:sz w:val="28"/>
          <w:szCs w:val="28"/>
        </w:rPr>
      </w:pPr>
      <w:r w:rsidRPr="00380778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БЕЗМЕНОВСКОГО</w:t>
      </w:r>
      <w:r w:rsidRPr="00380778">
        <w:rPr>
          <w:b/>
          <w:sz w:val="28"/>
          <w:szCs w:val="28"/>
        </w:rPr>
        <w:t xml:space="preserve"> СЕЛЬСОВЕТА</w:t>
      </w:r>
    </w:p>
    <w:p w:rsidR="004352B7" w:rsidRPr="00380778" w:rsidRDefault="004352B7" w:rsidP="004352B7">
      <w:pPr>
        <w:jc w:val="center"/>
        <w:rPr>
          <w:b/>
          <w:sz w:val="28"/>
          <w:szCs w:val="28"/>
        </w:rPr>
      </w:pPr>
      <w:r w:rsidRPr="00380778">
        <w:rPr>
          <w:b/>
          <w:sz w:val="28"/>
          <w:szCs w:val="28"/>
        </w:rPr>
        <w:t>ЧЕРЕПАНОВСКОГО РАЙОНА</w:t>
      </w:r>
    </w:p>
    <w:p w:rsidR="004352B7" w:rsidRPr="00380778" w:rsidRDefault="004352B7" w:rsidP="004352B7">
      <w:pPr>
        <w:jc w:val="center"/>
        <w:rPr>
          <w:b/>
          <w:sz w:val="28"/>
          <w:szCs w:val="28"/>
        </w:rPr>
      </w:pPr>
      <w:r w:rsidRPr="00380778">
        <w:rPr>
          <w:b/>
          <w:sz w:val="28"/>
          <w:szCs w:val="28"/>
        </w:rPr>
        <w:t>НОВОСИБИРСКОЙ ОБЛАСТИ</w:t>
      </w:r>
    </w:p>
    <w:p w:rsidR="004352B7" w:rsidRPr="000B527F" w:rsidRDefault="004352B7" w:rsidP="004352B7">
      <w:pPr>
        <w:jc w:val="center"/>
        <w:rPr>
          <w:sz w:val="28"/>
          <w:szCs w:val="28"/>
        </w:rPr>
      </w:pPr>
    </w:p>
    <w:p w:rsidR="004352B7" w:rsidRPr="000B527F" w:rsidRDefault="004352B7" w:rsidP="004352B7">
      <w:pPr>
        <w:jc w:val="center"/>
        <w:rPr>
          <w:sz w:val="28"/>
          <w:szCs w:val="28"/>
        </w:rPr>
      </w:pPr>
    </w:p>
    <w:p w:rsidR="004352B7" w:rsidRDefault="004352B7" w:rsidP="004352B7">
      <w:pPr>
        <w:jc w:val="center"/>
        <w:rPr>
          <w:sz w:val="28"/>
          <w:szCs w:val="28"/>
        </w:rPr>
      </w:pPr>
      <w:r w:rsidRPr="000B527F">
        <w:rPr>
          <w:sz w:val="28"/>
          <w:szCs w:val="28"/>
        </w:rPr>
        <w:t>ПОСТАНОВЛЕНИЕ</w:t>
      </w:r>
    </w:p>
    <w:p w:rsidR="004352B7" w:rsidRDefault="004352B7" w:rsidP="004352B7">
      <w:pPr>
        <w:jc w:val="center"/>
        <w:rPr>
          <w:sz w:val="28"/>
          <w:szCs w:val="28"/>
        </w:rPr>
      </w:pPr>
    </w:p>
    <w:p w:rsidR="004352B7" w:rsidRPr="006F0699" w:rsidRDefault="004352B7" w:rsidP="004352B7">
      <w:pPr>
        <w:jc w:val="center"/>
        <w:rPr>
          <w:color w:val="FF0000"/>
          <w:sz w:val="28"/>
          <w:szCs w:val="28"/>
        </w:rPr>
      </w:pPr>
      <w:r w:rsidRPr="006F0699">
        <w:rPr>
          <w:color w:val="FF0000"/>
          <w:sz w:val="28"/>
          <w:szCs w:val="28"/>
        </w:rPr>
        <w:t>От 00.</w:t>
      </w:r>
      <w:r w:rsidR="00AE48F3">
        <w:rPr>
          <w:color w:val="FF0000"/>
          <w:sz w:val="28"/>
          <w:szCs w:val="28"/>
        </w:rPr>
        <w:t>05</w:t>
      </w:r>
      <w:r w:rsidRPr="006F0699">
        <w:rPr>
          <w:color w:val="FF0000"/>
          <w:sz w:val="28"/>
          <w:szCs w:val="28"/>
        </w:rPr>
        <w:t>.20</w:t>
      </w:r>
      <w:r w:rsidR="00AE48F3">
        <w:rPr>
          <w:color w:val="FF0000"/>
          <w:sz w:val="28"/>
          <w:szCs w:val="28"/>
        </w:rPr>
        <w:t>20</w:t>
      </w:r>
      <w:r w:rsidRPr="006F0699">
        <w:rPr>
          <w:color w:val="FF0000"/>
          <w:sz w:val="28"/>
          <w:szCs w:val="28"/>
        </w:rPr>
        <w:t>г № 00</w:t>
      </w:r>
    </w:p>
    <w:p w:rsidR="004352B7" w:rsidRPr="00D1600C" w:rsidRDefault="004352B7" w:rsidP="004352B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</w:t>
      </w:r>
      <w:proofErr w:type="gramStart"/>
      <w:r>
        <w:rPr>
          <w:rFonts w:ascii="Arial" w:hAnsi="Arial" w:cs="Arial"/>
          <w:sz w:val="28"/>
          <w:szCs w:val="28"/>
        </w:rPr>
        <w:t>( проект</w:t>
      </w:r>
      <w:proofErr w:type="gramEnd"/>
      <w:r w:rsidRPr="00D1600C">
        <w:rPr>
          <w:rFonts w:ascii="Arial" w:hAnsi="Arial" w:cs="Arial"/>
          <w:sz w:val="28"/>
          <w:szCs w:val="28"/>
        </w:rPr>
        <w:t>)</w:t>
      </w:r>
    </w:p>
    <w:p w:rsidR="004352B7" w:rsidRPr="00D1600C" w:rsidRDefault="004352B7" w:rsidP="004352B7">
      <w:pPr>
        <w:jc w:val="center"/>
        <w:rPr>
          <w:rFonts w:ascii="Arial" w:hAnsi="Arial" w:cs="Arial"/>
          <w:sz w:val="28"/>
          <w:szCs w:val="28"/>
        </w:rPr>
      </w:pPr>
    </w:p>
    <w:p w:rsidR="004352B7" w:rsidRDefault="004352B7" w:rsidP="004352B7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бюджета Безменовского сельсовета Черепановского района Новосибирской области за 1 квартал 20</w:t>
      </w:r>
      <w:r w:rsidR="00AE48F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4352B7" w:rsidRDefault="004352B7" w:rsidP="004352B7">
      <w:pPr>
        <w:rPr>
          <w:sz w:val="28"/>
          <w:szCs w:val="28"/>
        </w:rPr>
      </w:pPr>
    </w:p>
    <w:p w:rsidR="00590B05" w:rsidRPr="00590B05" w:rsidRDefault="00602B68" w:rsidP="00590B05">
      <w:pPr>
        <w:shd w:val="clear" w:color="auto" w:fill="FFFFFF"/>
        <w:spacing w:line="0" w:lineRule="atLeas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Бюджетными кодексами</w:t>
      </w:r>
      <w:r w:rsidR="004352B7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</w:t>
      </w:r>
      <w:r w:rsidR="004352B7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от 06.10.2003 </w:t>
      </w:r>
      <w:r w:rsidR="004352B7">
        <w:rPr>
          <w:sz w:val="28"/>
          <w:szCs w:val="28"/>
        </w:rPr>
        <w:t>№131-ФЗ</w:t>
      </w:r>
      <w:r w:rsidR="00AE48F3">
        <w:rPr>
          <w:sz w:val="28"/>
          <w:szCs w:val="28"/>
        </w:rPr>
        <w:t xml:space="preserve"> </w:t>
      </w:r>
      <w:r w:rsidR="004352B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90B05">
        <w:rPr>
          <w:sz w:val="28"/>
          <w:szCs w:val="28"/>
        </w:rPr>
        <w:t xml:space="preserve">, решением </w:t>
      </w:r>
      <w:r w:rsidR="00590B05">
        <w:rPr>
          <w:sz w:val="28"/>
          <w:szCs w:val="28"/>
        </w:rPr>
        <w:t xml:space="preserve">тридцать первой </w:t>
      </w:r>
      <w:r w:rsidR="00590B05" w:rsidRPr="00133AAE">
        <w:rPr>
          <w:sz w:val="28"/>
          <w:szCs w:val="28"/>
        </w:rPr>
        <w:t>сессии</w:t>
      </w:r>
      <w:r w:rsidR="00590B05">
        <w:rPr>
          <w:sz w:val="28"/>
          <w:szCs w:val="28"/>
        </w:rPr>
        <w:t xml:space="preserve"> Совета депутатов Безменовского сельсовета Черепановского района Новосибирской области от 20.04.2018 «</w:t>
      </w:r>
      <w:r w:rsidR="00590B05" w:rsidRPr="00590B05">
        <w:rPr>
          <w:bCs/>
          <w:sz w:val="28"/>
          <w:szCs w:val="28"/>
        </w:rPr>
        <w:t>Об утверждении Положения о бюджетном процессе Безменовского сельсовета Черепановского района Новосибирской области</w:t>
      </w:r>
      <w:r w:rsidR="00590B05" w:rsidRPr="00590B05">
        <w:rPr>
          <w:bCs/>
          <w:sz w:val="28"/>
          <w:szCs w:val="28"/>
        </w:rPr>
        <w:t>»</w:t>
      </w:r>
    </w:p>
    <w:p w:rsidR="004352B7" w:rsidRDefault="004352B7" w:rsidP="00590B05">
      <w:pPr>
        <w:ind w:firstLine="708"/>
        <w:jc w:val="both"/>
        <w:rPr>
          <w:sz w:val="28"/>
          <w:szCs w:val="28"/>
        </w:rPr>
      </w:pPr>
    </w:p>
    <w:p w:rsidR="004352B7" w:rsidRDefault="004352B7" w:rsidP="00AE48F3">
      <w:pPr>
        <w:jc w:val="both"/>
        <w:rPr>
          <w:sz w:val="28"/>
          <w:szCs w:val="28"/>
        </w:rPr>
      </w:pPr>
    </w:p>
    <w:p w:rsidR="004352B7" w:rsidRDefault="004352B7" w:rsidP="00AE48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E48F3" w:rsidRPr="006F0699" w:rsidRDefault="004352B7" w:rsidP="00AE48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>ПОСТАНОВЛЯ</w:t>
      </w:r>
      <w:r w:rsidR="00AE48F3">
        <w:rPr>
          <w:sz w:val="28"/>
          <w:szCs w:val="28"/>
        </w:rPr>
        <w:t>Ю</w:t>
      </w:r>
      <w:r w:rsidRPr="006F0699">
        <w:rPr>
          <w:sz w:val="28"/>
          <w:szCs w:val="28"/>
        </w:rPr>
        <w:t>:</w:t>
      </w:r>
    </w:p>
    <w:p w:rsidR="004352B7" w:rsidRPr="006F0699" w:rsidRDefault="004352B7" w:rsidP="00AE48F3">
      <w:pPr>
        <w:ind w:firstLine="708"/>
        <w:jc w:val="both"/>
        <w:rPr>
          <w:sz w:val="28"/>
          <w:szCs w:val="28"/>
        </w:rPr>
      </w:pPr>
      <w:r w:rsidRPr="006F0699">
        <w:rPr>
          <w:sz w:val="28"/>
          <w:szCs w:val="28"/>
        </w:rPr>
        <w:t>1.Утвердить отчет об</w:t>
      </w:r>
      <w:r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>исполнения бюджета Безменовского сельсовета Черепановского района Новосибирской области за 1 квартал 20</w:t>
      </w:r>
      <w:r w:rsidR="00AE48F3">
        <w:rPr>
          <w:sz w:val="28"/>
          <w:szCs w:val="28"/>
        </w:rPr>
        <w:t>20</w:t>
      </w:r>
      <w:r w:rsidRPr="006F0699">
        <w:rPr>
          <w:sz w:val="28"/>
          <w:szCs w:val="28"/>
        </w:rPr>
        <w:t xml:space="preserve"> год:</w:t>
      </w:r>
    </w:p>
    <w:p w:rsidR="004352B7" w:rsidRPr="00BF373B" w:rsidRDefault="004352B7" w:rsidP="00AE48F3">
      <w:pPr>
        <w:ind w:firstLine="284"/>
        <w:jc w:val="both"/>
        <w:rPr>
          <w:color w:val="FF0000"/>
        </w:rPr>
      </w:pPr>
      <w:r w:rsidRPr="006F0699">
        <w:rPr>
          <w:sz w:val="28"/>
          <w:szCs w:val="28"/>
        </w:rPr>
        <w:t xml:space="preserve">      </w:t>
      </w:r>
      <w:r w:rsidR="00AE48F3">
        <w:rPr>
          <w:sz w:val="28"/>
          <w:szCs w:val="28"/>
        </w:rPr>
        <w:t>2</w:t>
      </w:r>
      <w:r w:rsidRPr="006F0699">
        <w:rPr>
          <w:sz w:val="28"/>
          <w:szCs w:val="28"/>
        </w:rPr>
        <w:t xml:space="preserve">. </w:t>
      </w:r>
      <w:r w:rsidR="00AE48F3">
        <w:rPr>
          <w:sz w:val="28"/>
          <w:szCs w:val="28"/>
        </w:rPr>
        <w:t>Контр</w:t>
      </w:r>
      <w:r w:rsidR="00602B68">
        <w:rPr>
          <w:sz w:val="28"/>
          <w:szCs w:val="28"/>
        </w:rPr>
        <w:t>оль за исполнением постановления оставляю за собой.</w:t>
      </w:r>
    </w:p>
    <w:p w:rsidR="004352B7" w:rsidRDefault="004352B7" w:rsidP="004352B7">
      <w:pPr>
        <w:jc w:val="both"/>
      </w:pPr>
    </w:p>
    <w:p w:rsidR="00602B68" w:rsidRPr="004D41F9" w:rsidRDefault="00602B68" w:rsidP="004352B7">
      <w:pPr>
        <w:jc w:val="both"/>
      </w:pPr>
    </w:p>
    <w:p w:rsidR="004352B7" w:rsidRPr="00520CC5" w:rsidRDefault="004352B7" w:rsidP="004352B7">
      <w:pPr>
        <w:jc w:val="both"/>
        <w:rPr>
          <w:sz w:val="28"/>
          <w:szCs w:val="28"/>
        </w:rPr>
      </w:pPr>
      <w:r w:rsidRPr="00520CC5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520CC5">
        <w:rPr>
          <w:sz w:val="28"/>
          <w:szCs w:val="28"/>
        </w:rPr>
        <w:t xml:space="preserve"> </w:t>
      </w:r>
      <w:r>
        <w:rPr>
          <w:sz w:val="28"/>
          <w:szCs w:val="28"/>
        </w:rPr>
        <w:t>Безменовского</w:t>
      </w:r>
      <w:r w:rsidRPr="00520CC5">
        <w:rPr>
          <w:sz w:val="28"/>
          <w:szCs w:val="28"/>
        </w:rPr>
        <w:t xml:space="preserve"> сельсовета</w:t>
      </w:r>
    </w:p>
    <w:p w:rsidR="004352B7" w:rsidRDefault="004352B7" w:rsidP="004352B7">
      <w:pPr>
        <w:rPr>
          <w:sz w:val="28"/>
          <w:szCs w:val="28"/>
        </w:rPr>
      </w:pPr>
      <w:r>
        <w:rPr>
          <w:sz w:val="28"/>
          <w:szCs w:val="28"/>
        </w:rPr>
        <w:t xml:space="preserve">Черепановского района Новосибирской области       </w:t>
      </w:r>
      <w:r w:rsidR="00602B6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Е.К.Саламатов</w:t>
      </w:r>
      <w:proofErr w:type="spellEnd"/>
    </w:p>
    <w:p w:rsidR="004352B7" w:rsidRDefault="004352B7" w:rsidP="004352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52B7" w:rsidRPr="00BA4979" w:rsidRDefault="004352B7" w:rsidP="004352B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4352B7" w:rsidRPr="00605375" w:rsidTr="004352B7">
        <w:tc>
          <w:tcPr>
            <w:tcW w:w="4785" w:type="dxa"/>
          </w:tcPr>
          <w:p w:rsidR="004352B7" w:rsidRPr="001149CB" w:rsidRDefault="004352B7" w:rsidP="00435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4352B7" w:rsidRPr="001149CB" w:rsidRDefault="004352B7" w:rsidP="004352B7">
            <w:pPr>
              <w:jc w:val="both"/>
              <w:rPr>
                <w:sz w:val="28"/>
                <w:szCs w:val="28"/>
              </w:rPr>
            </w:pPr>
          </w:p>
        </w:tc>
      </w:tr>
    </w:tbl>
    <w:p w:rsidR="004352B7" w:rsidRPr="00BA4979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352B7" w:rsidRDefault="004352B7" w:rsidP="004352B7">
      <w:pPr>
        <w:jc w:val="both"/>
      </w:pPr>
    </w:p>
    <w:p w:rsidR="004F7DB4" w:rsidRDefault="00590B05" w:rsidP="004F7DB4">
      <w:pPr>
        <w:jc w:val="right"/>
      </w:pPr>
      <w:r w:rsidRPr="004D2E22">
        <w:lastRenderedPageBreak/>
        <w:t xml:space="preserve">Приложение  № 1 к       </w:t>
      </w:r>
      <w:r w:rsidRPr="004D2E22">
        <w:br/>
      </w:r>
      <w:r>
        <w:t xml:space="preserve">  постановлению администрации</w:t>
      </w:r>
      <w:r w:rsidRPr="004D2E22">
        <w:t xml:space="preserve"> </w:t>
      </w:r>
      <w:r w:rsidRPr="004D2E22">
        <w:br/>
      </w:r>
      <w:r w:rsidRPr="0044677A">
        <w:t xml:space="preserve">               Безменовского сельсовета </w:t>
      </w:r>
    </w:p>
    <w:p w:rsidR="00590B05" w:rsidRDefault="004F7DB4" w:rsidP="004F7DB4">
      <w:pPr>
        <w:tabs>
          <w:tab w:val="left" w:pos="8640"/>
        </w:tabs>
        <w:jc w:val="right"/>
        <w:rPr>
          <w:color w:val="FF0000"/>
        </w:rPr>
      </w:pPr>
      <w:bookmarkStart w:id="0" w:name="_GoBack"/>
      <w:bookmarkEnd w:id="0"/>
      <w:r w:rsidRPr="0044677A">
        <w:t>Черепановского района</w:t>
      </w:r>
      <w:r w:rsidR="00590B05" w:rsidRPr="0044677A">
        <w:br/>
        <w:t xml:space="preserve">            </w:t>
      </w:r>
      <w:r w:rsidR="00590B05">
        <w:t xml:space="preserve">     </w:t>
      </w:r>
      <w:r w:rsidR="00590B05" w:rsidRPr="0044677A">
        <w:t xml:space="preserve">                                                  Новосибирской области</w:t>
      </w:r>
      <w:r w:rsidR="00590B05" w:rsidRPr="004D2E22">
        <w:t xml:space="preserve">        </w:t>
      </w:r>
      <w:r w:rsidR="00590B05" w:rsidRPr="004D2E22">
        <w:br/>
      </w:r>
      <w:r w:rsidR="00590B05" w:rsidRPr="006F0699">
        <w:rPr>
          <w:color w:val="FF0000"/>
        </w:rPr>
        <w:t>от 00.00.20</w:t>
      </w:r>
      <w:r w:rsidR="00590B05">
        <w:rPr>
          <w:color w:val="FF0000"/>
        </w:rPr>
        <w:t>20</w:t>
      </w:r>
      <w:r w:rsidR="00590B05" w:rsidRPr="006F0699">
        <w:rPr>
          <w:color w:val="FF0000"/>
        </w:rPr>
        <w:t xml:space="preserve">г № 00 </w:t>
      </w:r>
    </w:p>
    <w:p w:rsidR="004352B7" w:rsidRDefault="004352B7" w:rsidP="004352B7">
      <w:pPr>
        <w:jc w:val="both"/>
      </w:pPr>
    </w:p>
    <w:p w:rsidR="004352B7" w:rsidRPr="00EF4843" w:rsidRDefault="004352B7" w:rsidP="004352B7">
      <w:pPr>
        <w:tabs>
          <w:tab w:val="left" w:pos="4230"/>
        </w:tabs>
      </w:pPr>
    </w:p>
    <w:tbl>
      <w:tblPr>
        <w:tblW w:w="990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9909"/>
      </w:tblGrid>
      <w:tr w:rsidR="004352B7" w:rsidRPr="007823FA" w:rsidTr="004352B7">
        <w:trPr>
          <w:trHeight w:val="531"/>
        </w:trPr>
        <w:tc>
          <w:tcPr>
            <w:tcW w:w="9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ОТЧЕТ ОБ ИСПОЛНЕНИИ БЮДЖЕТА</w:t>
            </w:r>
          </w:p>
          <w:p w:rsidR="004352B7" w:rsidRDefault="004352B7" w:rsidP="00435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760BA">
              <w:rPr>
                <w:b/>
                <w:bCs/>
                <w:color w:val="000000"/>
                <w:sz w:val="22"/>
                <w:szCs w:val="22"/>
              </w:rPr>
              <w:t xml:space="preserve">Безменовского сельсовета Черепановского района Новосибирской области </w:t>
            </w:r>
          </w:p>
          <w:p w:rsidR="004352B7" w:rsidRDefault="004352B7" w:rsidP="00435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</w:t>
            </w:r>
          </w:p>
          <w:p w:rsidR="004352B7" w:rsidRDefault="004352B7" w:rsidP="00435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4352B7" w:rsidRPr="004352B7" w:rsidRDefault="004352B7" w:rsidP="004352B7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4352B7">
              <w:rPr>
                <w:bCs/>
                <w:color w:val="000000"/>
                <w:sz w:val="22"/>
                <w:szCs w:val="22"/>
              </w:rPr>
              <w:t>Таблица 1</w:t>
            </w:r>
          </w:p>
          <w:p w:rsidR="004352B7" w:rsidRDefault="004352B7" w:rsidP="00435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4352B7" w:rsidRPr="00EF4843" w:rsidRDefault="004352B7" w:rsidP="004352B7">
            <w:pPr>
              <w:pStyle w:val="ab"/>
              <w:numPr>
                <w:ilvl w:val="0"/>
                <w:numId w:val="5"/>
              </w:numPr>
              <w:jc w:val="center"/>
              <w:rPr>
                <w:b/>
                <w:bCs/>
                <w:color w:val="000000"/>
              </w:rPr>
            </w:pPr>
            <w:r w:rsidRPr="00EF4843">
              <w:rPr>
                <w:b/>
                <w:bCs/>
                <w:color w:val="000000"/>
              </w:rPr>
              <w:t>Доходы бюджета</w:t>
            </w:r>
          </w:p>
          <w:p w:rsidR="004352B7" w:rsidRPr="00EF4843" w:rsidRDefault="004352B7" w:rsidP="004352B7">
            <w:pPr>
              <w:ind w:left="300"/>
              <w:rPr>
                <w:b/>
                <w:bCs/>
                <w:color w:val="000000"/>
              </w:rPr>
            </w:pPr>
          </w:p>
        </w:tc>
      </w:tr>
      <w:tr w:rsidR="004352B7" w:rsidRPr="007823FA" w:rsidTr="004352B7">
        <w:trPr>
          <w:trHeight w:val="531"/>
        </w:trPr>
        <w:tc>
          <w:tcPr>
            <w:tcW w:w="9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20" w:type="dxa"/>
              <w:tblLayout w:type="fixed"/>
              <w:tblLook w:val="04A0" w:firstRow="1" w:lastRow="0" w:firstColumn="1" w:lastColumn="0" w:noHBand="0" w:noVBand="1"/>
            </w:tblPr>
            <w:tblGrid>
              <w:gridCol w:w="3007"/>
              <w:gridCol w:w="567"/>
              <w:gridCol w:w="2215"/>
              <w:gridCol w:w="1329"/>
              <w:gridCol w:w="1276"/>
              <w:gridCol w:w="826"/>
            </w:tblGrid>
            <w:tr w:rsidR="004352B7" w:rsidRPr="004352B7" w:rsidTr="004352B7">
              <w:trPr>
                <w:trHeight w:val="259"/>
              </w:trPr>
              <w:tc>
                <w:tcPr>
                  <w:tcW w:w="300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2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3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Утвержденные бюджетные назначения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Исполнено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Неисполненные назначения</w:t>
                  </w:r>
                </w:p>
              </w:tc>
            </w:tr>
            <w:tr w:rsidR="004352B7" w:rsidRPr="004352B7" w:rsidTr="004352B7">
              <w:trPr>
                <w:trHeight w:val="240"/>
              </w:trPr>
              <w:tc>
                <w:tcPr>
                  <w:tcW w:w="300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2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352B7" w:rsidRPr="004352B7" w:rsidTr="004352B7">
              <w:trPr>
                <w:trHeight w:val="285"/>
              </w:trPr>
              <w:tc>
                <w:tcPr>
                  <w:tcW w:w="300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2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352B7" w:rsidRPr="004352B7" w:rsidTr="004352B7">
              <w:trPr>
                <w:trHeight w:val="28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4352B7" w:rsidRPr="004352B7" w:rsidTr="004352B7">
              <w:trPr>
                <w:trHeight w:val="34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Доходы бюджета - всего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25 942 576,41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3 994 187,06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21 948 389,35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000 1 00 00000 00 0000 000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6 433 490,21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1 116 128,06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5 322 116,19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2 490 800,00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383 644,17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2 108 687,87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000 1 01 02000 01 0000 110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2 490 800,00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383 644,17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2 108 687,87</w:t>
                  </w:r>
                </w:p>
              </w:tc>
            </w:tr>
            <w:tr w:rsidR="004352B7" w:rsidRPr="004352B7" w:rsidTr="004352B7">
              <w:trPr>
                <w:trHeight w:val="114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000 1 01 02010 01 0000 110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2 490 800,00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382 112,13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2 108 687,87</w:t>
                  </w:r>
                </w:p>
              </w:tc>
            </w:tr>
            <w:tr w:rsidR="004352B7" w:rsidRPr="004352B7" w:rsidTr="004352B7">
              <w:trPr>
                <w:trHeight w:val="69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000 1 01 02030 01 0000 110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1 532,04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1 070 870,00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231 173,04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839 696,96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000 1 03 02000 01 0000 110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1 070 870,00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231 173,04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839 696,96</w:t>
                  </w:r>
                </w:p>
              </w:tc>
            </w:tr>
            <w:tr w:rsidR="004352B7" w:rsidRPr="004352B7" w:rsidTr="004352B7">
              <w:trPr>
                <w:trHeight w:val="114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000 1 03 02230 01 0000 110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572 370,00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104 911,02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467 458,98</w:t>
                  </w:r>
                </w:p>
              </w:tc>
            </w:tr>
            <w:tr w:rsidR="004352B7" w:rsidRPr="004352B7" w:rsidTr="004352B7">
              <w:trPr>
                <w:trHeight w:val="181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000 1 03 02231 01 0000 110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572 370,00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104 911,02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467 458,98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инжекторных</w:t>
                  </w:r>
                  <w:proofErr w:type="spellEnd"/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000 1 03 02240 01 0000 110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683,92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10 916,08</w:t>
                  </w:r>
                </w:p>
              </w:tc>
            </w:tr>
            <w:tr w:rsidR="004352B7" w:rsidRPr="004352B7" w:rsidTr="004352B7">
              <w:trPr>
                <w:trHeight w:val="204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инжекторных</w:t>
                  </w:r>
                  <w:proofErr w:type="spellEnd"/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000 1 03 02241 01 0000 110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683,92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10 916,08</w:t>
                  </w:r>
                </w:p>
              </w:tc>
            </w:tr>
            <w:tr w:rsidR="004352B7" w:rsidRPr="004352B7" w:rsidTr="004352B7">
              <w:trPr>
                <w:trHeight w:val="114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000 1 03 02250 01 0000 110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473 800,00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147 248,20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326 551,80</w:t>
                  </w:r>
                </w:p>
              </w:tc>
            </w:tr>
            <w:tr w:rsidR="004352B7" w:rsidRPr="004352B7" w:rsidTr="004352B7">
              <w:trPr>
                <w:trHeight w:val="181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000 1 03 02251 01 0000 110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473 800,00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147 248,20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326 551,80</w:t>
                  </w:r>
                </w:p>
              </w:tc>
            </w:tr>
            <w:tr w:rsidR="004352B7" w:rsidRPr="004352B7" w:rsidTr="004352B7">
              <w:trPr>
                <w:trHeight w:val="114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000 1 03 02260 01 0000 110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13 100,00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-21 670,10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34 770,10</w:t>
                  </w:r>
                </w:p>
              </w:tc>
            </w:tr>
            <w:tr w:rsidR="004352B7" w:rsidRPr="004352B7" w:rsidTr="004352B7">
              <w:trPr>
                <w:trHeight w:val="181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      </w: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формирования дорожных фондов субъектов Российской Федерации)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000 1 03 02261 01 0000 110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13 100,00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-21 670,10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34 770,10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НАЛОГИ НА ИМУЩЕСТВО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2 000 300,00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456 638,04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1 543 661,96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000 1 06 01000 00 0000 110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119 800,00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9 268,51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110 531,49</w:t>
                  </w:r>
                </w:p>
              </w:tc>
            </w:tr>
            <w:tr w:rsidR="004352B7" w:rsidRPr="004352B7" w:rsidTr="004352B7">
              <w:trPr>
                <w:trHeight w:val="69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000 1 06 01030 10 0000 110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119 800,00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9 268,51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110 531,49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000 1 06 06000 00 0000 110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1 880 500,00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447 369,53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1 433 130,47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000 1 06 06030 00 0000 110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1 781 000,00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446 600,25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1 334 399,75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000 1 06 06033 10 0000 110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1 781 000,00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446 600,25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1 334 399,75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000 1 06 06040 00 0000 110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769,28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98 730,72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000 1 06 06043 10 0000 110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769,28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98 730,72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10 300,00</w:t>
                  </w:r>
                </w:p>
              </w:tc>
            </w:tr>
            <w:tr w:rsidR="004352B7" w:rsidRPr="004352B7" w:rsidTr="004352B7">
              <w:trPr>
                <w:trHeight w:val="69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000 1 08 04000 01 0000 110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10 300,00</w:t>
                  </w:r>
                </w:p>
              </w:tc>
            </w:tr>
            <w:tr w:rsidR="004352B7" w:rsidRPr="004352B7" w:rsidTr="004352B7">
              <w:trPr>
                <w:trHeight w:val="114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000 1 08 04020 01 0000 110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10 300,00</w:t>
                  </w:r>
                </w:p>
              </w:tc>
            </w:tr>
            <w:tr w:rsidR="004352B7" w:rsidRPr="004352B7" w:rsidTr="004352B7">
              <w:trPr>
                <w:trHeight w:val="69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88 300,00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26 012,81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65 509,19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000 1 11 05000 00 0000 120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3 222,00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000 1 11 05030 00 0000 120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3 222,00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4352B7" w:rsidRPr="004352B7" w:rsidTr="004352B7">
              <w:trPr>
                <w:trHeight w:val="114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000 1 11 05035 10 0000 120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3 222,00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000 1 11 09000 00 0000 120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88 300,00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22 790,81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65 509,19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000 1 11 09040 00 0000 120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88 300,00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22 790,81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65 509,19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000 1 11 09045 10 0000 120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88 300,00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22 790,81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65 509,19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15 660,00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187 640,00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000 1 13 01000 00 0000 130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13 600,00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39 400,00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000 1 13 01990 00 0000 130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13 600,00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39 400,00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000 1 13 01995 10 0000 130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13 600,00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39 400,00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компенсации затрат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000 1 13 02000 00 0000 130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150 300,00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2 060,00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148 240,00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компенсации затрат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000 1 13 02990 00 0000 130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150 300,00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2 060,00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148 240,00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компенсации затрат бюджетов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000 1 13 02995 10 0000 130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150 300,00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2 060,00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148 240,00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000 1 14 00000 00 0000 000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566 620,21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566 620,21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000 1 14 02000 00 0000 000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566 620,21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566 620,21</w:t>
                  </w:r>
                </w:p>
              </w:tc>
            </w:tr>
            <w:tr w:rsidR="004352B7" w:rsidRPr="004352B7" w:rsidTr="004352B7">
              <w:trPr>
                <w:trHeight w:val="159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000 1 14 02050 10 0000 410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566 620,21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566 620,21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000 1 14 02053 10 0000 410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566 620,21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566 620,21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000 2 00 00000 00 0000 000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19 509 086,20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2 878 059,00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16 631 027,20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19 500 086,20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2 869 059,00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16 631 027,20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000 2 02 10000 00 0000 150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5 096 400,00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1 274 100,00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3 822 300,00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000 2 02 15001 00 0000 150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5 096 400,00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1 274 100,00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3 822 300,00</w:t>
                  </w:r>
                </w:p>
              </w:tc>
            </w:tr>
            <w:tr w:rsidR="004352B7" w:rsidRPr="004352B7" w:rsidTr="004352B7">
              <w:trPr>
                <w:trHeight w:val="69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000 2 02 15001 10 0000 150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5 096 400,00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1 274 100,00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3 822 300,00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000 2 02 20000 00 0000 150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9 650 874,54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9 650 874,54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000 2 02 20216 00 0000 150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</w:tr>
            <w:tr w:rsidR="004352B7" w:rsidRPr="004352B7" w:rsidTr="004352B7">
              <w:trPr>
                <w:trHeight w:val="13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000 2 02 20216 10 0000 150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субсидии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000 2 02 29999 00 0000 150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641 640,00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641 640,00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субсидии бюджетам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000 2 02 29999 10 0000 150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641 640,00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641 640,00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000 2 02 30000 00 0000 150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252 362,00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63 099,00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189 263,00</w:t>
                  </w:r>
                </w:p>
              </w:tc>
            </w:tr>
            <w:tr w:rsidR="004352B7" w:rsidRPr="004352B7" w:rsidTr="004352B7">
              <w:trPr>
                <w:trHeight w:val="69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000 2 02 35118 00 0000 150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252 362,00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63 099,00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189 263,00</w:t>
                  </w:r>
                </w:p>
              </w:tc>
            </w:tr>
            <w:tr w:rsidR="004352B7" w:rsidRPr="004352B7" w:rsidTr="004352B7">
              <w:trPr>
                <w:trHeight w:val="69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000 2 02 35118 10 0000 150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252 362,00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63 099,00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189 263,00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000 2 02 40000 00 0000 150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4 500 449,66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1 531 860,00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2 968 589,66</w:t>
                  </w:r>
                </w:p>
              </w:tc>
            </w:tr>
            <w:tr w:rsidR="004352B7" w:rsidRPr="004352B7" w:rsidTr="004352B7">
              <w:trPr>
                <w:trHeight w:val="91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000 2 02 40014 00 0000 150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4 500 449,66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1 531 860,00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2 968 589,66</w:t>
                  </w:r>
                </w:p>
              </w:tc>
            </w:tr>
            <w:tr w:rsidR="004352B7" w:rsidRPr="004352B7" w:rsidTr="004352B7">
              <w:trPr>
                <w:trHeight w:val="114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000 2 02 40014 10 0000 150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4 500 449,66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1 531 860,00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2 968 589,66</w:t>
                  </w:r>
                </w:p>
              </w:tc>
            </w:tr>
            <w:tr w:rsidR="004352B7" w:rsidRPr="004352B7" w:rsidTr="004352B7">
              <w:trPr>
                <w:trHeight w:val="300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000 2 07 00000 00 0000 000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000 2 07 05000 10 0000 150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4352B7" w:rsidRPr="004352B7" w:rsidTr="004352B7">
              <w:trPr>
                <w:trHeight w:val="465"/>
              </w:trPr>
              <w:tc>
                <w:tcPr>
                  <w:tcW w:w="30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4352B7" w:rsidRDefault="004352B7" w:rsidP="004352B7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000 2 07 05030 10 0000 150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9 000,00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4352B7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352B7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</w:tbl>
          <w:p w:rsidR="004352B7" w:rsidRPr="00C760BA" w:rsidRDefault="004352B7" w:rsidP="004352B7">
            <w:pPr>
              <w:rPr>
                <w:b/>
                <w:bCs/>
                <w:color w:val="000000"/>
              </w:rPr>
            </w:pPr>
          </w:p>
        </w:tc>
      </w:tr>
    </w:tbl>
    <w:p w:rsidR="004352B7" w:rsidRPr="00563DD9" w:rsidRDefault="004352B7" w:rsidP="004352B7">
      <w:pPr>
        <w:jc w:val="both"/>
        <w:rPr>
          <w:sz w:val="18"/>
          <w:szCs w:val="18"/>
        </w:rPr>
      </w:pPr>
    </w:p>
    <w:tbl>
      <w:tblPr>
        <w:tblW w:w="9658" w:type="dxa"/>
        <w:tblInd w:w="98" w:type="dxa"/>
        <w:tblLook w:val="04A0" w:firstRow="1" w:lastRow="0" w:firstColumn="1" w:lastColumn="0" w:noHBand="0" w:noVBand="1"/>
      </w:tblPr>
      <w:tblGrid>
        <w:gridCol w:w="3417"/>
        <w:gridCol w:w="2316"/>
        <w:gridCol w:w="1533"/>
        <w:gridCol w:w="1295"/>
        <w:gridCol w:w="1097"/>
      </w:tblGrid>
      <w:tr w:rsidR="004352B7" w:rsidRPr="0044677A" w:rsidTr="004352B7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2B7" w:rsidRPr="0044677A" w:rsidRDefault="004352B7" w:rsidP="004352B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2B7" w:rsidRPr="0044677A" w:rsidRDefault="004352B7" w:rsidP="004352B7">
            <w:pPr>
              <w:rPr>
                <w:rFonts w:ascii="Calibri" w:hAnsi="Calibri"/>
                <w:color w:val="000000"/>
              </w:rPr>
            </w:pPr>
            <w:r w:rsidRPr="004467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2B7" w:rsidRPr="0044677A" w:rsidRDefault="004352B7" w:rsidP="004352B7">
            <w:pPr>
              <w:rPr>
                <w:rFonts w:ascii="Calibri" w:hAnsi="Calibri"/>
                <w:color w:val="000000"/>
              </w:rPr>
            </w:pPr>
            <w:r w:rsidRPr="004467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2B7" w:rsidRPr="0044677A" w:rsidRDefault="004352B7" w:rsidP="004352B7">
            <w:pPr>
              <w:rPr>
                <w:rFonts w:ascii="Calibri" w:hAnsi="Calibri"/>
                <w:color w:val="000000"/>
              </w:rPr>
            </w:pPr>
            <w:r w:rsidRPr="004467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2B7" w:rsidRPr="0044677A" w:rsidRDefault="004352B7" w:rsidP="004352B7">
            <w:pPr>
              <w:rPr>
                <w:rFonts w:ascii="Calibri" w:hAnsi="Calibri"/>
                <w:color w:val="000000"/>
              </w:rPr>
            </w:pPr>
            <w:r w:rsidRPr="004467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tbl>
      <w:tblPr>
        <w:tblpPr w:leftFromText="180" w:rightFromText="180" w:vertAnchor="text" w:horzAnchor="page" w:tblpX="6796" w:tblpY="-6"/>
        <w:tblW w:w="4480" w:type="dxa"/>
        <w:tblLook w:val="04A0" w:firstRow="1" w:lastRow="0" w:firstColumn="1" w:lastColumn="0" w:noHBand="0" w:noVBand="1"/>
      </w:tblPr>
      <w:tblGrid>
        <w:gridCol w:w="4480"/>
      </w:tblGrid>
      <w:tr w:rsidR="004352B7" w:rsidRPr="007823FA" w:rsidTr="004352B7">
        <w:trPr>
          <w:trHeight w:val="276"/>
        </w:trPr>
        <w:tc>
          <w:tcPr>
            <w:tcW w:w="4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52B7" w:rsidRPr="007823FA" w:rsidRDefault="004352B7" w:rsidP="004352B7">
            <w:pPr>
              <w:jc w:val="center"/>
            </w:pPr>
            <w:r>
              <w:t>Таблица 2</w:t>
            </w:r>
          </w:p>
        </w:tc>
      </w:tr>
      <w:tr w:rsidR="004352B7" w:rsidRPr="007823FA" w:rsidTr="004352B7">
        <w:trPr>
          <w:trHeight w:val="276"/>
        </w:trPr>
        <w:tc>
          <w:tcPr>
            <w:tcW w:w="4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52B7" w:rsidRPr="007823FA" w:rsidRDefault="004352B7" w:rsidP="004352B7"/>
        </w:tc>
      </w:tr>
      <w:tr w:rsidR="004352B7" w:rsidRPr="007823FA" w:rsidTr="004352B7">
        <w:trPr>
          <w:trHeight w:val="276"/>
        </w:trPr>
        <w:tc>
          <w:tcPr>
            <w:tcW w:w="4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52B7" w:rsidRPr="007823FA" w:rsidRDefault="004352B7" w:rsidP="004352B7"/>
        </w:tc>
      </w:tr>
      <w:tr w:rsidR="004352B7" w:rsidRPr="007823FA" w:rsidTr="004352B7">
        <w:trPr>
          <w:trHeight w:val="276"/>
        </w:trPr>
        <w:tc>
          <w:tcPr>
            <w:tcW w:w="4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52B7" w:rsidRPr="007823FA" w:rsidRDefault="004352B7" w:rsidP="004352B7"/>
        </w:tc>
      </w:tr>
      <w:tr w:rsidR="004352B7" w:rsidRPr="007823FA" w:rsidTr="004352B7">
        <w:trPr>
          <w:trHeight w:val="481"/>
        </w:trPr>
        <w:tc>
          <w:tcPr>
            <w:tcW w:w="4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52B7" w:rsidRPr="007823FA" w:rsidRDefault="004352B7" w:rsidP="004352B7"/>
        </w:tc>
      </w:tr>
    </w:tbl>
    <w:tbl>
      <w:tblPr>
        <w:tblW w:w="10229" w:type="dxa"/>
        <w:tblInd w:w="-426" w:type="dxa"/>
        <w:tblLook w:val="04A0" w:firstRow="1" w:lastRow="0" w:firstColumn="1" w:lastColumn="0" w:noHBand="0" w:noVBand="1"/>
      </w:tblPr>
      <w:tblGrid>
        <w:gridCol w:w="10669"/>
      </w:tblGrid>
      <w:tr w:rsidR="004352B7" w:rsidRPr="007823FA" w:rsidTr="004352B7">
        <w:trPr>
          <w:trHeight w:val="282"/>
        </w:trPr>
        <w:tc>
          <w:tcPr>
            <w:tcW w:w="102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920" w:type="dxa"/>
              <w:tblInd w:w="93" w:type="dxa"/>
              <w:tblLook w:val="04A0" w:firstRow="1" w:lastRow="0" w:firstColumn="1" w:lastColumn="0" w:noHBand="0" w:noVBand="1"/>
            </w:tblPr>
            <w:tblGrid>
              <w:gridCol w:w="9920"/>
            </w:tblGrid>
            <w:tr w:rsidR="004352B7" w:rsidRPr="00C760BA" w:rsidTr="004352B7">
              <w:trPr>
                <w:trHeight w:val="282"/>
              </w:trPr>
              <w:tc>
                <w:tcPr>
                  <w:tcW w:w="99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760BA" w:rsidRDefault="004352B7" w:rsidP="004352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F4843">
                    <w:rPr>
                      <w:b/>
                      <w:bCs/>
                      <w:color w:val="000000"/>
                      <w:sz w:val="22"/>
                      <w:szCs w:val="22"/>
                    </w:rPr>
                    <w:t>2. Расходы бюджета</w:t>
                  </w:r>
                  <w:r w:rsidRPr="00F84D1D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4352B7" w:rsidRDefault="004352B7" w:rsidP="004352B7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9502" w:type="dxa"/>
              <w:tblLook w:val="04A0" w:firstRow="1" w:lastRow="0" w:firstColumn="1" w:lastColumn="0" w:noHBand="0" w:noVBand="1"/>
            </w:tblPr>
            <w:tblGrid>
              <w:gridCol w:w="3691"/>
              <w:gridCol w:w="707"/>
              <w:gridCol w:w="2269"/>
              <w:gridCol w:w="1324"/>
              <w:gridCol w:w="1035"/>
              <w:gridCol w:w="1417"/>
            </w:tblGrid>
            <w:tr w:rsidR="004352B7" w:rsidRPr="00CC2B0D" w:rsidTr="004352B7">
              <w:trPr>
                <w:trHeight w:val="240"/>
              </w:trPr>
              <w:tc>
                <w:tcPr>
                  <w:tcW w:w="369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70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2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32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Утвержденные бюджетные назначения</w:t>
                  </w:r>
                </w:p>
              </w:tc>
              <w:tc>
                <w:tcPr>
                  <w:tcW w:w="10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Исполнено</w:t>
                  </w:r>
                </w:p>
              </w:tc>
              <w:tc>
                <w:tcPr>
                  <w:tcW w:w="4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Неисполненные назначения</w:t>
                  </w:r>
                </w:p>
              </w:tc>
            </w:tr>
            <w:tr w:rsidR="004352B7" w:rsidRPr="00CC2B0D" w:rsidTr="004352B7">
              <w:trPr>
                <w:trHeight w:val="240"/>
              </w:trPr>
              <w:tc>
                <w:tcPr>
                  <w:tcW w:w="369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2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352B7" w:rsidRPr="00CC2B0D" w:rsidTr="004352B7">
              <w:trPr>
                <w:trHeight w:val="222"/>
              </w:trPr>
              <w:tc>
                <w:tcPr>
                  <w:tcW w:w="369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2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352B7" w:rsidRPr="00CC2B0D" w:rsidTr="004352B7">
              <w:trPr>
                <w:trHeight w:val="24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4352B7" w:rsidRPr="00CC2B0D" w:rsidTr="004352B7">
              <w:trPr>
                <w:trHeight w:val="33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Расходы бюджета - всего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26 024 429,24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3 469 173,74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22 555 255,50</w:t>
                  </w:r>
                </w:p>
              </w:tc>
            </w:tr>
            <w:tr w:rsidR="004352B7" w:rsidRPr="00CC2B0D" w:rsidTr="004352B7">
              <w:trPr>
                <w:trHeight w:val="24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ОБЩЕГОСУДАРСТВЕННЫЕ ВОПРОСЫ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5 611 004,55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1 022 590,66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4 588 413,89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000 0102 00 0 00 00000 000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718 290,00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164 058,53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554 231,47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000 0102 95 0 00 00000 000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718 290,00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164 058,53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554 231,47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000 0102 95 0 00 01110 000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718 290,00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164 058,53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554 231,47</w:t>
                  </w:r>
                </w:p>
              </w:tc>
            </w:tr>
            <w:tr w:rsidR="004352B7" w:rsidRPr="00CC2B0D" w:rsidTr="004352B7">
              <w:trPr>
                <w:trHeight w:val="91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000 0102 95 0 00 01110 100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718 290,00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164 058,53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554 231,47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000 0102 95 0 00 01110 120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718 290,00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164 058,53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554 231,47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Фонд оплаты труда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000 0102 95 0 00 01110 121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552 000,00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138 282,98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413 717,02</w:t>
                  </w:r>
                </w:p>
              </w:tc>
            </w:tr>
            <w:tr w:rsidR="004352B7" w:rsidRPr="00CC2B0D" w:rsidTr="004352B7">
              <w:trPr>
                <w:trHeight w:val="69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000 0102 95 0 00 01110 129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166 290,00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25 775,55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140 514,45</w:t>
                  </w:r>
                </w:p>
              </w:tc>
            </w:tr>
            <w:tr w:rsidR="004352B7" w:rsidRPr="00CC2B0D" w:rsidTr="004352B7">
              <w:trPr>
                <w:trHeight w:val="69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4 423 026,00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850 532,13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3 572 493,87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4 423 026,00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850 532,13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3 572 493,87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000 0104 95 0 00 02110 000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3 139 687,99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585 554,00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2 554 133,99</w:t>
                  </w:r>
                </w:p>
              </w:tc>
            </w:tr>
            <w:tr w:rsidR="004352B7" w:rsidRPr="00CC2B0D" w:rsidTr="004352B7">
              <w:trPr>
                <w:trHeight w:val="91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000 0104 95 0 00 02110 100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3 139 687,99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585 554,00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2 554 133,99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000 0104 95 0 00 02110 120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3 139 687,99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585 554,00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2 554 133,99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Фонд оплаты труда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000 0104 95 0 00 02110 121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2 410 992,00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462 408,70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1 948 583,30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000 0104 95 0 00 02110 122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1 777,99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1 777,99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4352B7" w:rsidRPr="00CC2B0D" w:rsidTr="004352B7">
              <w:trPr>
                <w:trHeight w:val="69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000 0104 95 0 00 02110 129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726 918,00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121 367,31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605 550,69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000 0104 95 0 00 02120 000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750,00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625,00</w:t>
                  </w:r>
                </w:p>
              </w:tc>
            </w:tr>
            <w:tr w:rsidR="004352B7" w:rsidRPr="00CC2B0D" w:rsidTr="004352B7">
              <w:trPr>
                <w:trHeight w:val="91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000 0104 95 0 00 02120 100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750,00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625,00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000 0104 95 0 00 02120 120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750,00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625,00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000 0104 95 0 00 02120 122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750,00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625,00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1 282 588,01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264 853,13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1 017 734,88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1 248 388,01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263 539,13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984 848,88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1 248 388,01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263 539,13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984 848,88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000 0104 95 0 00 02190 242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160 350,00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23 708,83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136 641,17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1 088 038,01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239 830,30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848 207,71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000 0104 95 0 00 02190 800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34 200,00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1 314,00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32 886,00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Уплата налогов, сборов и иных платежей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000 0104 95 0 00 02190 850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34 200,00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1 314,00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32 886,00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Уплата налога на имущество организаций и земельного налога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000 0104 95 0 00 02190 851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28 527,00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27 886,00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Уплата прочих налогов, сборов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000 0104 95 0 00 02190 852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673,00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673,00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Уплата иных платежей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000 0104 95 0 00 02190 853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5 000,00</w:t>
                  </w:r>
                </w:p>
              </w:tc>
            </w:tr>
            <w:tr w:rsidR="004352B7" w:rsidRPr="00CC2B0D" w:rsidTr="004352B7">
              <w:trPr>
                <w:trHeight w:val="69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000 0106 00 0 00 00000 000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000 0106 95 0 00 00000 000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000 0106 95 0 00 85850 000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000 0106 95 0 00 85850 500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000 0106 95 0 00 85850 540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Обеспечение проведения выборов и референдумов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000 0107 00 0 00 00000 000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000 0107 95 0 00 00000 000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000 0107 95 0 00 12140 000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000 0107 95 0 00 12140 200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000 0107 95 0 00 12140 240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000 0107 95 0 00 12140 244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263 377,80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Резервные фонды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000 0111 00 0 00 00000 000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000 0111 95 0 00 00000 000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000 0111 95 0 00 21540 000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000 0111 95 0 00 21540 800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Резервные средства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000 0111 95 0 00 21540 870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Другие общегосударственные вопросы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183 810,75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175 810,75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183 810,75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175 810,75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000 0113 95 0 00 03190 000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168 810,75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168 810,75</w:t>
                  </w:r>
                </w:p>
              </w:tc>
            </w:tr>
            <w:tr w:rsidR="004352B7" w:rsidRPr="00CC2B0D" w:rsidTr="004352B7">
              <w:trPr>
                <w:trHeight w:val="91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000 0113 95 0 00 03190 100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29 300,00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29 300,00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000 0113 95 0 00 03190 120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29 300,00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29 300,00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Фонд оплаты труда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000 0113 95 0 00 03190 121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22 500,00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22 500,00</w:t>
                  </w:r>
                </w:p>
              </w:tc>
            </w:tr>
            <w:tr w:rsidR="004352B7" w:rsidRPr="00CC2B0D" w:rsidTr="004352B7">
              <w:trPr>
                <w:trHeight w:val="69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000 0113 95 0 00 03190 129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6 800,00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6 800,00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000 0113 95 0 00 03190 200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139 510,75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139 510,75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000 0113 95 0 00 03190 240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139 510,75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139 510,75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000 0113 95 0 00 03190 244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139 510,75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139 510,75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000 0113 95 0 00 21190 000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000 0113 95 0 00 21190 200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000 0113 95 0 00 21190 240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000 0113 95 0 00 21190 244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НАЦИОНАЛЬНАЯ ОБОРОНА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252 362,00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59 224,78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193 137,22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Мобилизационная и вневойсковая подготовка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252 362,00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59 224,78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193 137,22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252 362,00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59 224,78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193 137,22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000 0203 95 0 00 51180 000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252 362,00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59 224,78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193 137,22</w:t>
                  </w:r>
                </w:p>
              </w:tc>
            </w:tr>
            <w:tr w:rsidR="004352B7" w:rsidRPr="00CC2B0D" w:rsidTr="004352B7">
              <w:trPr>
                <w:trHeight w:val="91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000 0203 95 0 00 51180 100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236 899,00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59 224,78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177 674,22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000 0203 95 0 00 51180 120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236 899,00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59 224,78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177 674,22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Фонд оплаты труда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000 0203 95 0 00 51180 121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45 487,53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136 512,47</w:t>
                  </w:r>
                </w:p>
              </w:tc>
            </w:tr>
            <w:tr w:rsidR="004352B7" w:rsidRPr="00CC2B0D" w:rsidTr="004352B7">
              <w:trPr>
                <w:trHeight w:val="69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000 0203 95 0 00 51180 129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54 899,00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13 737,25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41 161,75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000 0203 95 0 00 51180 200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15 463,00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15 463,00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000 0203 95 0 00 51180 240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15 463,00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15 463,00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000 0203 95 0 00 51180 244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15 463,00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15 463,00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НАЦИОНАЛЬНАЯ БЕЗОПАСНОСТЬ И ПРАВООХРАНИТЕЛЬНАЯ ДЕЯТЕЛЬНОСТЬ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278 654,00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263 654,00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000 0309 00 0 00 00000 000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000 0309 95 0 00 00000 000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000 0309 95 0 00 85860 000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000 0309 95 0 00 85860 500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000 0309 95 0 00 85860 540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206 654,00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Обеспечение пожарной безопасности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000 0310 00 0 00 00000 000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000 0310 95 0 00 00000 000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000 0310 95 0 00 25190 000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000 0310 95 0 00 25190 200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000 0310 95 0 00 25190 240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000 0310 95 0 00 25190 244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НАЦИОНАЛЬНАЯ ЭКОНОМИКА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10 124 843,86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487 960,00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9 636 883,86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Дорожное хозяйство (дорожные фонды)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10 124 843,86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487 960,00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9 636 883,86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10 124 843,86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487 960,00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9 636 883,86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000 0409 95 0 00 44090 000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641 439,08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487 960,00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153 479,08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000 0409 95 0 00 44090 200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641 439,08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487 960,00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153 479,08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000 0409 95 0 00 44090 240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641 439,08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487 960,00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153 479,08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000 0409 95 0 00 44090 244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641 439,08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487 960,00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153 479,08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000 0409 95 0 00 70760 000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000 0409 95 0 00 70760 200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000 0409 95 0 00 70760 240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000 0409 95 0 00 70760 244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9 009 234,54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S0760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474 170,24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474 170,24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S0760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474 170,24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474 170,24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S0760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474 170,24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474 170,24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0409 95 0 00 S0760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474 170,24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474 170,24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ЖИЛИЩНО-КОММУНАЛЬНОЕ ХОЗЯЙСТВО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921 785,50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92 600,00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829 185,50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Благоустройство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921 785,50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92 600,00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829 185,50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921 785,50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92 600,00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829 185,50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000 0503 95 0 00 61190 000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413 360,26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92 600,00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320 760,26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000 0503 95 0 00 61190 200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413 360,26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92 600,00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320 760,26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000 0503 95 0 00 61190 240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413 360,26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92 600,00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320 760,26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000 0503 95 0 00 61190 244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413 360,26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92 600,00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320 760,26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000 0503 95 0 00 65190 000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290 314,90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290 314,90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000 0503 95 0 00 65190 200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290 314,90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290 314,90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000 0503 95 0 00 65190 240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290 314,90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290 314,90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000 0503 95 0 00 65190 244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290 314,90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290 314,90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S0240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218 110,34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218 110,34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S0240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218 110,34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218 110,34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S0240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218 110,34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218 110,34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0503 95 0 00 S0240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218 110,34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218 110,34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КУЛЬТУРА, КИНЕМАТОГРАФИЯ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8 479 240,00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1 728 736,91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6 750 503,09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Культура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8 479 240,00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1 728 736,91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6 750 503,09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8 479 240,00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1 728 736,91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6 750 503,09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000 0801 95 0 00 04120 000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7 087 362,65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1 648 801,38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5 438 561,27</w:t>
                  </w:r>
                </w:p>
              </w:tc>
            </w:tr>
            <w:tr w:rsidR="004352B7" w:rsidRPr="00CC2B0D" w:rsidTr="004352B7">
              <w:trPr>
                <w:trHeight w:val="91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000 0801 95 0 00 04120 100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7 087 362,65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1 648 801,38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5 438 561,27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Расходы на выплаты персоналу казенных учреждений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000 0801 95 0 00 04120 110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7 087 362,65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1 648 801,38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5 438 561,27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Фонд оплаты труда учреждений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000 0801 95 0 00 04120 111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5 443 400,00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1 367 076,44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4 076 323,56</w:t>
                  </w:r>
                </w:p>
              </w:tc>
            </w:tr>
            <w:tr w:rsidR="004352B7" w:rsidRPr="00CC2B0D" w:rsidTr="004352B7">
              <w:trPr>
                <w:trHeight w:val="69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000 0801 95 0 00 04120 119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1 643 962,65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281 724,94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1 362 237,71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000 0801 95 0 00 04590 000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450 237,35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79 935,53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370 301,82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000 0801 95 0 00 04590 200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442 937,35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79 935,53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363 001,82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000 0801 95 0 00 04590 240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442 937,35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79 935,53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363 001,82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000 0801 95 0 00 04590 242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31 900,00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3 772,30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28 127,70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000 0801 95 0 00 04590 244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411 037,35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76 163,23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334 874,12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000 0801 95 0 00 04590 800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Уплата налогов, сборов и иных платежей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000 0801 95 0 00 04590 850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Уплата налога на имущество организаций и земельного налога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000 0801 95 0 00 04590 851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000 0801 95 0 00 70450 000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000 0801 95 0 00 70450 200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000 0801 95 0 00 70450 240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000 0801 95 0 00 70450 244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000 0801 95 0 00 70510 000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41 640,00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41 640,00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000 0801 95 0 00 70510 200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41 640,00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41 640,00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000 0801 95 0 00 70510 240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41 640,00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41 640,00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000 0801 95 0 00 70510 244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41 640,00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41 640,00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S0450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S0450 200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S0450 240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0801 95 0 00 S0450 244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СОЦИАЛЬНАЯ ПОЛИТИКА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000 1000 00 0 00 00000 000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255 600,00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51 977,52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203 622,48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Пенсионное обеспечение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000 1001 00 0 00 00000 000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255 600,00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51 977,52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203 622,48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000 1001 95 0 00 00000 000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255 600,00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51 977,52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203 622,48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000 1001 95 0 00 12110 000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255 600,00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51 977,52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203 622,48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Социальное обеспечение и иные выплаты населению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000 1001 95 0 00 12110 300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255 600,00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51 977,52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203 622,48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Публичные нормативные социальные выплаты гражданам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000 1001 95 0 00 12110 310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255 600,00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51 977,52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203 622,48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пенсии, социальные доплаты к пенсиям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000 1001 95 0 00 12110 312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255 600,00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51 977,52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203 622,48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ОБСЛУЖИВАНИЕ ГОСУДАРСТВЕННОГО (МУНИЦИПАЛЬНОГО) ДОЛГА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000 1300 00 0 00 00000 000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62 139,33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11 083,87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51 055,46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Обслуживание государственного (муниципального) внутреннего долга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000 1301 00 0 00 00000 000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62 139,33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11 083,87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51 055,46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000 1301 95 0 00 00000 000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62 139,33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11 083,87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51 055,46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000 1301 95 0 00 13010 000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62 139,33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11 083,87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51 055,46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Обслуживание государственного (муниципального) долга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000 1301 95 0 00 13010 700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62 139,33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11 083,87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51 055,46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Обслуживание муниципального долга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000 1301 95 0 00 13010 730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62 139,33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11 083,87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51 055,46</w:t>
                  </w:r>
                </w:p>
              </w:tc>
            </w:tr>
            <w:tr w:rsidR="004352B7" w:rsidRPr="00CC2B0D" w:rsidTr="004352B7">
              <w:trPr>
                <w:trHeight w:val="69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000 1400 00 0 00 00000 000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межбюджетные трансферты общего характера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000 1403 00 0 00 00000 000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</w:tr>
            <w:tr w:rsidR="004352B7" w:rsidRPr="00CC2B0D" w:rsidTr="004352B7">
              <w:trPr>
                <w:trHeight w:val="465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Совет Федерации Федерального Собрания Российской Федерации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000 1403 95 0 00 00000 000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000 1403 95 0 00 85870 000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000 1403 95 0 00 85870 500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</w:tr>
            <w:tr w:rsidR="004352B7" w:rsidRPr="00CC2B0D" w:rsidTr="004352B7">
              <w:trPr>
                <w:trHeight w:val="300"/>
              </w:trPr>
              <w:tc>
                <w:tcPr>
                  <w:tcW w:w="36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000 1403 95 0 00 85870 540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38 800,00</w:t>
                  </w:r>
                </w:p>
              </w:tc>
            </w:tr>
            <w:tr w:rsidR="004352B7" w:rsidRPr="00CC2B0D" w:rsidTr="004352B7">
              <w:trPr>
                <w:trHeight w:val="480"/>
              </w:trPr>
              <w:tc>
                <w:tcPr>
                  <w:tcW w:w="3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352B7" w:rsidRPr="00CC2B0D" w:rsidRDefault="004352B7" w:rsidP="004352B7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70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450</w:t>
                  </w:r>
                </w:p>
              </w:tc>
              <w:tc>
                <w:tcPr>
                  <w:tcW w:w="226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32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-81 852,83</w:t>
                  </w:r>
                </w:p>
              </w:tc>
              <w:tc>
                <w:tcPr>
                  <w:tcW w:w="103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525 013,32</w:t>
                  </w:r>
                </w:p>
              </w:tc>
              <w:tc>
                <w:tcPr>
                  <w:tcW w:w="4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52B7" w:rsidRPr="00CC2B0D" w:rsidRDefault="004352B7" w:rsidP="004352B7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CC2B0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</w:tbl>
          <w:p w:rsidR="004352B7" w:rsidRDefault="004352B7" w:rsidP="004352B7">
            <w:pPr>
              <w:jc w:val="center"/>
              <w:rPr>
                <w:b/>
                <w:sz w:val="22"/>
                <w:szCs w:val="22"/>
              </w:rPr>
            </w:pPr>
          </w:p>
          <w:p w:rsidR="004352B7" w:rsidRPr="00C760BA" w:rsidRDefault="004352B7" w:rsidP="004352B7">
            <w:pPr>
              <w:jc w:val="center"/>
              <w:rPr>
                <w:b/>
              </w:rPr>
            </w:pPr>
          </w:p>
          <w:p w:rsidR="004352B7" w:rsidRPr="007823FA" w:rsidRDefault="004352B7" w:rsidP="004352B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4352B7" w:rsidRPr="007823FA" w:rsidRDefault="004352B7" w:rsidP="004352B7"/>
    <w:p w:rsidR="004352B7" w:rsidRPr="007823FA" w:rsidRDefault="004352B7" w:rsidP="004352B7">
      <w:pPr>
        <w:jc w:val="right"/>
      </w:pPr>
      <w:r>
        <w:t>Таблица 3</w:t>
      </w:r>
    </w:p>
    <w:p w:rsidR="004352B7" w:rsidRPr="007823FA" w:rsidRDefault="004352B7" w:rsidP="004352B7">
      <w:pPr>
        <w:jc w:val="right"/>
      </w:pPr>
    </w:p>
    <w:p w:rsidR="004352B7" w:rsidRPr="007823FA" w:rsidRDefault="004352B7" w:rsidP="004352B7">
      <w:pPr>
        <w:tabs>
          <w:tab w:val="left" w:pos="3990"/>
        </w:tabs>
      </w:pPr>
    </w:p>
    <w:p w:rsidR="004352B7" w:rsidRPr="004A6242" w:rsidRDefault="004352B7" w:rsidP="004352B7">
      <w:pPr>
        <w:pStyle w:val="ab"/>
        <w:numPr>
          <w:ilvl w:val="0"/>
          <w:numId w:val="5"/>
        </w:numPr>
        <w:tabs>
          <w:tab w:val="left" w:pos="3450"/>
        </w:tabs>
        <w:jc w:val="center"/>
        <w:rPr>
          <w:b/>
          <w:bCs/>
          <w:color w:val="000000"/>
          <w:sz w:val="22"/>
          <w:szCs w:val="22"/>
        </w:rPr>
      </w:pPr>
      <w:r w:rsidRPr="004A6242">
        <w:rPr>
          <w:b/>
          <w:bCs/>
          <w:color w:val="000000"/>
          <w:sz w:val="22"/>
          <w:szCs w:val="22"/>
        </w:rPr>
        <w:t>Источники финансирования дефицита бюджета</w:t>
      </w:r>
    </w:p>
    <w:p w:rsidR="004352B7" w:rsidRDefault="004352B7" w:rsidP="004352B7">
      <w:pPr>
        <w:tabs>
          <w:tab w:val="left" w:pos="3450"/>
        </w:tabs>
        <w:jc w:val="center"/>
      </w:pPr>
    </w:p>
    <w:p w:rsidR="004352B7" w:rsidRPr="007823FA" w:rsidRDefault="004352B7" w:rsidP="004352B7">
      <w:pPr>
        <w:tabs>
          <w:tab w:val="left" w:pos="3450"/>
        </w:tabs>
        <w:jc w:val="center"/>
      </w:pPr>
    </w:p>
    <w:tbl>
      <w:tblPr>
        <w:tblW w:w="10491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09"/>
        <w:gridCol w:w="2693"/>
        <w:gridCol w:w="1276"/>
        <w:gridCol w:w="1275"/>
        <w:gridCol w:w="1560"/>
      </w:tblGrid>
      <w:tr w:rsidR="004352B7" w:rsidTr="004352B7">
        <w:trPr>
          <w:trHeight w:val="270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4352B7" w:rsidTr="004352B7">
        <w:trPr>
          <w:trHeight w:val="240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4352B7" w:rsidTr="004352B7">
        <w:trPr>
          <w:trHeight w:val="240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4352B7" w:rsidTr="004352B7">
        <w:trPr>
          <w:trHeight w:val="225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4352B7" w:rsidTr="004352B7">
        <w:trPr>
          <w:trHeight w:val="210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4352B7" w:rsidTr="004352B7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4352B7" w:rsidTr="004352B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81 852,83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-525 013,32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606 866,15</w:t>
            </w:r>
          </w:p>
        </w:tc>
      </w:tr>
      <w:tr w:rsidR="004352B7" w:rsidTr="004352B7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352B7" w:rsidTr="004352B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источники внутреннего финансирования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дефецитов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-570 000,00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352B7" w:rsidTr="004352B7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352B7" w:rsidTr="004352B7">
        <w:trPr>
          <w:trHeight w:val="360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00000000000000000000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81 852,83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-525 013,32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36 866,15</w:t>
            </w:r>
          </w:p>
        </w:tc>
      </w:tr>
      <w:tr w:rsidR="004352B7" w:rsidTr="004352B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000 01 02 00 00 00 0000 000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-570 000,00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352B7" w:rsidTr="004352B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Получение кредитов от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000 01 02 00 00 00 0000 700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</w:tr>
      <w:tr w:rsidR="004352B7" w:rsidTr="004352B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000 01 02 00 00 10 0000 710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</w:tr>
      <w:tr w:rsidR="004352B7" w:rsidTr="004352B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000 01 02 00 00 00 0000 800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-570 000,00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-570 000,00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352B7" w:rsidTr="004352B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000 01 02 00 00 10 0000 810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-570 000,00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-570 000,00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352B7" w:rsidTr="004352B7">
        <w:trPr>
          <w:trHeight w:val="28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352B7" w:rsidTr="004352B7">
        <w:trPr>
          <w:trHeight w:val="25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352B7" w:rsidTr="004352B7">
        <w:trPr>
          <w:trHeight w:val="28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81 852,83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44 986,68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36 866,15</w:t>
            </w:r>
          </w:p>
        </w:tc>
      </w:tr>
      <w:tr w:rsidR="004352B7" w:rsidTr="004352B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81 852,83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44 986,68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36 866,15</w:t>
            </w:r>
          </w:p>
        </w:tc>
      </w:tr>
      <w:tr w:rsidR="004352B7" w:rsidTr="004352B7">
        <w:trPr>
          <w:trHeight w:val="28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-26 512 576,41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-3 994 187,06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-26 512 576,41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-3 994 187,06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000 01 05 02 00 00 0000 500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-26 512 576,41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-3 994 187,06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000 01 05 02 01 00 0000 510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-26 512 576,41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-3 994 187,06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000 01 05 02 01 10 0000 510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-26 512 576,41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-3 994 187,06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28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26 594 429,24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4 039 173,74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26 594 429,24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4 039 173,74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000 01 05 02 00 00 0000 600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26 594 429,24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4 039 173,74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000 01 05 02 01 00 0000 610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26 594 429,24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4 039 173,74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352B7" w:rsidTr="004352B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000 01 05 02 01 10 0000 610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26 594 429,24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4 039 173,74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52B7" w:rsidRDefault="004352B7" w:rsidP="004352B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352B7" w:rsidRPr="007823FA" w:rsidRDefault="004352B7" w:rsidP="004352B7">
      <w:pPr>
        <w:tabs>
          <w:tab w:val="left" w:pos="3450"/>
        </w:tabs>
      </w:pPr>
    </w:p>
    <w:p w:rsidR="0056013C" w:rsidRDefault="0056013C"/>
    <w:sectPr w:rsidR="0056013C" w:rsidSect="004352B7">
      <w:headerReference w:type="default" r:id="rId5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2B7" w:rsidRDefault="004352B7" w:rsidP="004352B7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50C2"/>
    <w:multiLevelType w:val="hybridMultilevel"/>
    <w:tmpl w:val="5AB8CA90"/>
    <w:lvl w:ilvl="0" w:tplc="5C7C696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4CC3D31"/>
    <w:multiLevelType w:val="hybridMultilevel"/>
    <w:tmpl w:val="82CE965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B205B15"/>
    <w:multiLevelType w:val="hybridMultilevel"/>
    <w:tmpl w:val="1B3E61FE"/>
    <w:lvl w:ilvl="0" w:tplc="D552494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4DA629D2"/>
    <w:multiLevelType w:val="hybridMultilevel"/>
    <w:tmpl w:val="6EAA1270"/>
    <w:lvl w:ilvl="0" w:tplc="7714CC4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6B1190"/>
    <w:multiLevelType w:val="hybridMultilevel"/>
    <w:tmpl w:val="A3CA2852"/>
    <w:lvl w:ilvl="0" w:tplc="C8FCE632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95C"/>
    <w:rsid w:val="004352B7"/>
    <w:rsid w:val="004F7DB4"/>
    <w:rsid w:val="0056013C"/>
    <w:rsid w:val="00590B05"/>
    <w:rsid w:val="00602B68"/>
    <w:rsid w:val="00A2795C"/>
    <w:rsid w:val="00AE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2C151"/>
  <w15:chartTrackingRefBased/>
  <w15:docId w15:val="{9CDCCAA5-47A6-41C9-A39C-1105FE70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352B7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352B7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352B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352B7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352B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4352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52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435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4352B7"/>
    <w:pPr>
      <w:tabs>
        <w:tab w:val="center" w:pos="4677"/>
        <w:tab w:val="right" w:pos="9355"/>
      </w:tabs>
    </w:pPr>
  </w:style>
  <w:style w:type="character" w:customStyle="1" w:styleId="a8">
    <w:name w:val="Схема документа Знак"/>
    <w:basedOn w:val="a0"/>
    <w:link w:val="a9"/>
    <w:uiPriority w:val="99"/>
    <w:semiHidden/>
    <w:rsid w:val="004352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Document Map"/>
    <w:basedOn w:val="a"/>
    <w:link w:val="a8"/>
    <w:uiPriority w:val="99"/>
    <w:semiHidden/>
    <w:unhideWhenUsed/>
    <w:rsid w:val="004352B7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4352B7"/>
  </w:style>
  <w:style w:type="character" w:customStyle="1" w:styleId="apple-converted-space">
    <w:name w:val="apple-converted-space"/>
    <w:basedOn w:val="a0"/>
    <w:rsid w:val="004352B7"/>
  </w:style>
  <w:style w:type="paragraph" w:styleId="aa">
    <w:name w:val="List"/>
    <w:basedOn w:val="a"/>
    <w:uiPriority w:val="99"/>
    <w:unhideWhenUsed/>
    <w:rsid w:val="004352B7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4352B7"/>
    <w:pPr>
      <w:ind w:left="720"/>
      <w:contextualSpacing/>
    </w:pPr>
  </w:style>
  <w:style w:type="paragraph" w:customStyle="1" w:styleId="xl190">
    <w:name w:val="xl190"/>
    <w:basedOn w:val="a"/>
    <w:rsid w:val="004352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1">
    <w:name w:val="xl191"/>
    <w:basedOn w:val="a"/>
    <w:rsid w:val="004352B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2">
    <w:name w:val="xl192"/>
    <w:basedOn w:val="a"/>
    <w:rsid w:val="004352B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3">
    <w:name w:val="xl193"/>
    <w:basedOn w:val="a"/>
    <w:rsid w:val="004352B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4">
    <w:name w:val="xl194"/>
    <w:basedOn w:val="a"/>
    <w:rsid w:val="004352B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4352B7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4352B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4352B7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4352B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4352B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4352B7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4352B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4352B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4352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4352B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4352B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4352B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4352B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character" w:customStyle="1" w:styleId="ac">
    <w:name w:val="Текст выноски Знак"/>
    <w:basedOn w:val="a0"/>
    <w:link w:val="ad"/>
    <w:uiPriority w:val="99"/>
    <w:semiHidden/>
    <w:rsid w:val="004352B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435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13</Pages>
  <Words>5538</Words>
  <Characters>31570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37034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Наталья</dc:creator>
  <cp:keywords/>
  <dc:description/>
  <cp:lastModifiedBy>Рябова Наталья</cp:lastModifiedBy>
  <cp:revision>2</cp:revision>
  <dcterms:created xsi:type="dcterms:W3CDTF">2020-05-15T08:09:00Z</dcterms:created>
  <dcterms:modified xsi:type="dcterms:W3CDTF">2020-05-15T08:56:00Z</dcterms:modified>
</cp:coreProperties>
</file>