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94" w:rsidRPr="00892E1E" w:rsidRDefault="00575994" w:rsidP="00892E1E">
      <w:pPr>
        <w:spacing w:after="100" w:afterAutospacing="1"/>
        <w:jc w:val="center"/>
        <w:rPr>
          <w:b/>
          <w:sz w:val="28"/>
        </w:rPr>
      </w:pPr>
      <w:r w:rsidRPr="00892E1E">
        <w:rPr>
          <w:b/>
          <w:sz w:val="28"/>
        </w:rPr>
        <w:t>ЗАЩИТА ПРАВ РАБОТНИКОВ</w:t>
      </w:r>
    </w:p>
    <w:p w:rsidR="00575994" w:rsidRPr="00575994" w:rsidRDefault="00575994" w:rsidP="005759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района в январе 2024 года проведена проверка исполнения трудового законодательства в ООО «Н».</w:t>
      </w:r>
    </w:p>
    <w:p w:rsidR="00820069" w:rsidRDefault="00575994" w:rsidP="0057599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ходе проведенной проверки </w:t>
      </w:r>
      <w:r w:rsidR="009509CD">
        <w:rPr>
          <w:rFonts w:eastAsia="Calibri"/>
          <w:sz w:val="28"/>
          <w:szCs w:val="28"/>
          <w:lang w:eastAsia="en-US"/>
        </w:rPr>
        <w:t xml:space="preserve">были выявлены нарушения трудового законодательства. Так </w:t>
      </w:r>
      <w:r w:rsidRPr="00FA188C">
        <w:rPr>
          <w:rFonts w:eastAsia="Calibri"/>
          <w:sz w:val="28"/>
          <w:szCs w:val="28"/>
          <w:lang w:eastAsia="en-US"/>
        </w:rPr>
        <w:t>в ООО «</w:t>
      </w:r>
      <w:r>
        <w:rPr>
          <w:rFonts w:eastAsia="Calibri"/>
          <w:sz w:val="28"/>
          <w:szCs w:val="28"/>
          <w:lang w:eastAsia="en-US"/>
        </w:rPr>
        <w:t>Н</w:t>
      </w:r>
      <w:r w:rsidRPr="00FA188C">
        <w:rPr>
          <w:rFonts w:eastAsia="Calibri"/>
          <w:sz w:val="28"/>
          <w:szCs w:val="28"/>
          <w:lang w:eastAsia="en-US"/>
        </w:rPr>
        <w:t>» осуществлял трудовую деятельность в должности сторожа, без официального трудоустройства</w:t>
      </w:r>
      <w:r>
        <w:rPr>
          <w:rFonts w:eastAsia="Calibri"/>
          <w:sz w:val="28"/>
          <w:szCs w:val="28"/>
          <w:lang w:eastAsia="en-US"/>
        </w:rPr>
        <w:t xml:space="preserve"> гражданин А</w:t>
      </w:r>
      <w:r w:rsidRPr="00FA188C">
        <w:rPr>
          <w:rFonts w:eastAsia="Calibri"/>
          <w:sz w:val="28"/>
          <w:szCs w:val="28"/>
          <w:lang w:eastAsia="en-US"/>
        </w:rPr>
        <w:t xml:space="preserve">. </w:t>
      </w:r>
    </w:p>
    <w:p w:rsidR="00575994" w:rsidRPr="00FA188C" w:rsidRDefault="00575994" w:rsidP="0057599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188C">
        <w:rPr>
          <w:rFonts w:eastAsia="Calibri"/>
          <w:sz w:val="28"/>
          <w:szCs w:val="28"/>
          <w:lang w:eastAsia="en-US"/>
        </w:rPr>
        <w:t>Трудовая деятельность осуществлялась с сентября 2021 года по декабрь 2023 года. График работы у</w:t>
      </w:r>
      <w:r>
        <w:rPr>
          <w:rFonts w:eastAsia="Calibri"/>
          <w:sz w:val="28"/>
          <w:szCs w:val="28"/>
          <w:lang w:eastAsia="en-US"/>
        </w:rPr>
        <w:t xml:space="preserve"> гражданина А</w:t>
      </w:r>
      <w:r w:rsidRPr="00FA188C">
        <w:rPr>
          <w:rFonts w:eastAsia="Calibri"/>
          <w:sz w:val="28"/>
          <w:szCs w:val="28"/>
          <w:lang w:eastAsia="en-US"/>
        </w:rPr>
        <w:t>. был сменный: 1 рабочие сутки через 3 суток выходных. Длительность 1 рабочей смены составляет 24 часа, отдых между сменами составляет 72 часа.</w:t>
      </w:r>
    </w:p>
    <w:p w:rsidR="00892E1E" w:rsidRDefault="00575994" w:rsidP="00892E1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Также в</w:t>
      </w:r>
      <w:r w:rsidRPr="005B2F74">
        <w:rPr>
          <w:rFonts w:eastAsia="Calibri"/>
          <w:sz w:val="28"/>
          <w:szCs w:val="28"/>
          <w:lang w:eastAsia="en-US"/>
        </w:rPr>
        <w:t xml:space="preserve"> ходе проверки было установлено, что размер оплаты труда </w:t>
      </w:r>
      <w:r>
        <w:rPr>
          <w:rFonts w:eastAsia="Calibri"/>
          <w:sz w:val="28"/>
          <w:szCs w:val="28"/>
          <w:lang w:eastAsia="en-US"/>
        </w:rPr>
        <w:t>гражданина А</w:t>
      </w:r>
      <w:r w:rsidR="00A90BC5">
        <w:rPr>
          <w:rFonts w:eastAsia="Calibri"/>
          <w:sz w:val="28"/>
          <w:szCs w:val="28"/>
          <w:lang w:eastAsia="en-US"/>
        </w:rPr>
        <w:t xml:space="preserve"> в 2021 – 2023 гг. установленный обществом с ограниченной ответственностью не соответствует </w:t>
      </w:r>
      <w:r w:rsidR="00A90BC5" w:rsidRPr="005B2F74">
        <w:rPr>
          <w:rFonts w:eastAsia="Calibri"/>
          <w:sz w:val="28"/>
          <w:szCs w:val="28"/>
          <w:lang w:eastAsia="en-US"/>
        </w:rPr>
        <w:t>минимальн</w:t>
      </w:r>
      <w:r w:rsidR="00A90BC5">
        <w:rPr>
          <w:rFonts w:eastAsia="Calibri"/>
          <w:sz w:val="28"/>
          <w:szCs w:val="28"/>
          <w:lang w:eastAsia="en-US"/>
        </w:rPr>
        <w:t>ому</w:t>
      </w:r>
      <w:r w:rsidR="00A90BC5" w:rsidRPr="005B2F74">
        <w:rPr>
          <w:rFonts w:eastAsia="Calibri"/>
          <w:sz w:val="28"/>
          <w:szCs w:val="28"/>
          <w:lang w:eastAsia="en-US"/>
        </w:rPr>
        <w:t xml:space="preserve"> размер</w:t>
      </w:r>
      <w:r w:rsidR="00A90BC5">
        <w:rPr>
          <w:rFonts w:eastAsia="Calibri"/>
          <w:sz w:val="28"/>
          <w:szCs w:val="28"/>
          <w:lang w:eastAsia="en-US"/>
        </w:rPr>
        <w:t>у</w:t>
      </w:r>
      <w:r w:rsidR="00A90BC5" w:rsidRPr="005B2F74">
        <w:rPr>
          <w:rFonts w:eastAsia="Calibri"/>
          <w:sz w:val="28"/>
          <w:szCs w:val="28"/>
          <w:lang w:eastAsia="en-US"/>
        </w:rPr>
        <w:t xml:space="preserve"> оплаты труда</w:t>
      </w:r>
      <w:r w:rsidR="00A90BC5">
        <w:rPr>
          <w:rFonts w:eastAsia="Calibri"/>
          <w:sz w:val="28"/>
          <w:szCs w:val="28"/>
          <w:lang w:eastAsia="en-US"/>
        </w:rPr>
        <w:t xml:space="preserve"> за период 2021-2023 гг</w:t>
      </w:r>
      <w:r w:rsidR="00892E1E">
        <w:rPr>
          <w:rFonts w:eastAsia="Calibri"/>
          <w:sz w:val="28"/>
          <w:szCs w:val="28"/>
          <w:lang w:eastAsia="en-US"/>
        </w:rPr>
        <w:t>., с учетом выработки ежемесячной нормы рабочего времени.</w:t>
      </w:r>
    </w:p>
    <w:p w:rsidR="00575994" w:rsidRDefault="00A90BC5" w:rsidP="00A90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</w:t>
      </w:r>
      <w:r w:rsidR="00575994" w:rsidRPr="00305D51">
        <w:rPr>
          <w:sz w:val="28"/>
          <w:szCs w:val="28"/>
        </w:rPr>
        <w:t xml:space="preserve"> при увольнении </w:t>
      </w:r>
      <w:r>
        <w:rPr>
          <w:sz w:val="28"/>
          <w:szCs w:val="28"/>
        </w:rPr>
        <w:t>гражданина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работодатель</w:t>
      </w:r>
      <w:r w:rsidR="00575994" w:rsidRPr="00305D51">
        <w:rPr>
          <w:sz w:val="28"/>
          <w:szCs w:val="28"/>
        </w:rPr>
        <w:t xml:space="preserve"> </w:t>
      </w:r>
      <w:r>
        <w:rPr>
          <w:sz w:val="28"/>
          <w:szCs w:val="28"/>
        </w:rPr>
        <w:t>не выплатил</w:t>
      </w:r>
      <w:r w:rsidR="00575994" w:rsidRPr="00305D51">
        <w:rPr>
          <w:sz w:val="28"/>
          <w:szCs w:val="28"/>
        </w:rPr>
        <w:t xml:space="preserve"> </w:t>
      </w:r>
      <w:r w:rsidR="009509CD">
        <w:rPr>
          <w:sz w:val="28"/>
          <w:szCs w:val="28"/>
        </w:rPr>
        <w:t xml:space="preserve">ему </w:t>
      </w:r>
      <w:r w:rsidR="00575994" w:rsidRPr="00305D51">
        <w:rPr>
          <w:sz w:val="28"/>
          <w:szCs w:val="28"/>
        </w:rPr>
        <w:t>денежн</w:t>
      </w:r>
      <w:r>
        <w:rPr>
          <w:sz w:val="28"/>
          <w:szCs w:val="28"/>
        </w:rPr>
        <w:t>ую</w:t>
      </w:r>
      <w:r w:rsidR="00575994" w:rsidRPr="00305D51">
        <w:rPr>
          <w:sz w:val="28"/>
          <w:szCs w:val="28"/>
        </w:rPr>
        <w:t xml:space="preserve"> компенсаци</w:t>
      </w:r>
      <w:r>
        <w:rPr>
          <w:sz w:val="28"/>
          <w:szCs w:val="28"/>
        </w:rPr>
        <w:t>ю</w:t>
      </w:r>
      <w:r w:rsidR="00820069">
        <w:rPr>
          <w:sz w:val="28"/>
          <w:szCs w:val="28"/>
        </w:rPr>
        <w:t xml:space="preserve"> за неиспользованные отпуска</w:t>
      </w:r>
      <w:r>
        <w:rPr>
          <w:sz w:val="28"/>
          <w:szCs w:val="28"/>
        </w:rPr>
        <w:t>.</w:t>
      </w:r>
    </w:p>
    <w:p w:rsidR="00A90BC5" w:rsidRDefault="00A90BC5" w:rsidP="00A90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 прокурором района 09.01.2024 внесено представление директору ООО «Н»</w:t>
      </w:r>
      <w:r w:rsidR="009509CD">
        <w:rPr>
          <w:sz w:val="28"/>
          <w:szCs w:val="28"/>
        </w:rPr>
        <w:t xml:space="preserve"> об устранении нарушений трудового законодательства.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A90BC5" w:rsidRDefault="00A90BC5" w:rsidP="00A90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мер прокурорского реагирования директором ООО «Н» в отношении гражданина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был осуществлен перерасчет заработной платы</w:t>
      </w:r>
      <w:r w:rsidR="00820069">
        <w:rPr>
          <w:sz w:val="28"/>
          <w:szCs w:val="28"/>
        </w:rPr>
        <w:t>,</w:t>
      </w:r>
      <w:r>
        <w:rPr>
          <w:sz w:val="28"/>
          <w:szCs w:val="28"/>
        </w:rPr>
        <w:t xml:space="preserve"> с учетом показателей МРОТ за период с 2021-2023 гг., также были выплачены денежн</w:t>
      </w:r>
      <w:r w:rsidR="00820069">
        <w:rPr>
          <w:sz w:val="28"/>
          <w:szCs w:val="28"/>
        </w:rPr>
        <w:t>ые средства за не использованные отпуска</w:t>
      </w:r>
      <w:r>
        <w:rPr>
          <w:sz w:val="28"/>
          <w:szCs w:val="28"/>
        </w:rPr>
        <w:t>. Общая сумма выплаченных ден</w:t>
      </w:r>
      <w:r w:rsidR="00B805D9">
        <w:rPr>
          <w:sz w:val="28"/>
          <w:szCs w:val="28"/>
        </w:rPr>
        <w:t>е</w:t>
      </w:r>
      <w:r>
        <w:rPr>
          <w:sz w:val="28"/>
          <w:szCs w:val="28"/>
        </w:rPr>
        <w:t xml:space="preserve">жных средств составила </w:t>
      </w:r>
      <w:r w:rsidR="00820069">
        <w:rPr>
          <w:sz w:val="28"/>
          <w:szCs w:val="28"/>
        </w:rPr>
        <w:t xml:space="preserve">109 115 </w:t>
      </w:r>
      <w:r w:rsidR="00B805D9">
        <w:rPr>
          <w:sz w:val="28"/>
          <w:szCs w:val="28"/>
        </w:rPr>
        <w:t>рублей.</w:t>
      </w:r>
    </w:p>
    <w:p w:rsidR="00A90BC5" w:rsidRDefault="00892E1E" w:rsidP="00A90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дисциплинарной ответственности привлечены 2 лица.</w:t>
      </w:r>
    </w:p>
    <w:p w:rsidR="00CC0B9E" w:rsidRDefault="00CC0B9E" w:rsidP="00A90BC5">
      <w:pPr>
        <w:ind w:firstLine="708"/>
        <w:jc w:val="both"/>
        <w:rPr>
          <w:sz w:val="28"/>
          <w:szCs w:val="28"/>
        </w:rPr>
      </w:pPr>
    </w:p>
    <w:p w:rsidR="00CC0B9E" w:rsidRDefault="00CC0B9E" w:rsidP="00A90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Черепановского района</w:t>
      </w:r>
    </w:p>
    <w:p w:rsidR="00CC0B9E" w:rsidRDefault="00CC0B9E" w:rsidP="00A90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90BC5" w:rsidRDefault="00A90BC5" w:rsidP="00A90BC5">
      <w:pPr>
        <w:ind w:firstLine="708"/>
        <w:jc w:val="both"/>
        <w:rPr>
          <w:sz w:val="28"/>
          <w:szCs w:val="28"/>
        </w:rPr>
      </w:pPr>
    </w:p>
    <w:p w:rsidR="00575994" w:rsidRDefault="00575994"/>
    <w:p w:rsidR="00575994" w:rsidRDefault="00575994"/>
    <w:p w:rsidR="00575994" w:rsidRDefault="00575994"/>
    <w:p w:rsidR="00575994" w:rsidRDefault="00575994"/>
    <w:p w:rsidR="00575994" w:rsidRDefault="00575994"/>
    <w:p w:rsidR="00575994" w:rsidRDefault="00575994"/>
    <w:p w:rsidR="00575994" w:rsidRDefault="00575994"/>
    <w:p w:rsidR="00575994" w:rsidRDefault="00575994"/>
    <w:p w:rsidR="00575994" w:rsidRDefault="00575994"/>
    <w:p w:rsidR="00575994" w:rsidRDefault="00575994"/>
    <w:p w:rsidR="00575994" w:rsidRDefault="00575994"/>
    <w:p w:rsidR="00575994" w:rsidRDefault="00575994"/>
    <w:p w:rsidR="00575994" w:rsidRDefault="00575994"/>
    <w:p w:rsidR="00575994" w:rsidRDefault="00575994"/>
    <w:p w:rsidR="00575994" w:rsidRDefault="00575994"/>
    <w:p w:rsidR="00575994" w:rsidRPr="00575994" w:rsidRDefault="00575994">
      <w:pPr>
        <w:rPr>
          <w:sz w:val="24"/>
        </w:rPr>
      </w:pPr>
    </w:p>
    <w:sectPr w:rsidR="00575994" w:rsidRPr="00575994" w:rsidSect="00155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311"/>
    <w:rsid w:val="001556E0"/>
    <w:rsid w:val="003C2F10"/>
    <w:rsid w:val="00575994"/>
    <w:rsid w:val="00820069"/>
    <w:rsid w:val="00892E1E"/>
    <w:rsid w:val="009509CD"/>
    <w:rsid w:val="00A56FA8"/>
    <w:rsid w:val="00A90BC5"/>
    <w:rsid w:val="00B805D9"/>
    <w:rsid w:val="00CC0B9E"/>
    <w:rsid w:val="00F0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5759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5994"/>
    <w:pPr>
      <w:widowControl w:val="0"/>
      <w:shd w:val="clear" w:color="auto" w:fill="FFFFFF"/>
      <w:spacing w:after="60" w:line="0" w:lineRule="atLeast"/>
      <w:jc w:val="center"/>
    </w:pPr>
    <w:rPr>
      <w:sz w:val="22"/>
      <w:szCs w:val="22"/>
      <w:lang w:eastAsia="en-US"/>
    </w:rPr>
  </w:style>
  <w:style w:type="paragraph" w:styleId="a3">
    <w:name w:val="No Spacing"/>
    <w:uiPriority w:val="1"/>
    <w:qFormat/>
    <w:rsid w:val="0057599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 Роман Игоревич</dc:creator>
  <cp:keywords/>
  <dc:description/>
  <cp:lastModifiedBy>Dmitriy K. Khudyakov</cp:lastModifiedBy>
  <cp:revision>5</cp:revision>
  <cp:lastPrinted>2024-03-07T03:43:00Z</cp:lastPrinted>
  <dcterms:created xsi:type="dcterms:W3CDTF">2024-03-06T13:53:00Z</dcterms:created>
  <dcterms:modified xsi:type="dcterms:W3CDTF">2024-03-19T09:10:00Z</dcterms:modified>
</cp:coreProperties>
</file>