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C0D" w:rsidRPr="00C944F7" w:rsidRDefault="00BD5C0D" w:rsidP="00BD5C0D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Получите </w:t>
      </w:r>
      <w:r w:rsidRPr="00C944F7">
        <w:rPr>
          <w:b/>
          <w:sz w:val="28"/>
          <w:szCs w:val="28"/>
        </w:rPr>
        <w:t xml:space="preserve">выписку из ЕГРН </w:t>
      </w:r>
      <w:r>
        <w:rPr>
          <w:b/>
          <w:sz w:val="28"/>
          <w:szCs w:val="28"/>
        </w:rPr>
        <w:t>в бумажном виде не выходя из дома</w:t>
      </w:r>
    </w:p>
    <w:p w:rsidR="00BD5C0D" w:rsidRPr="00B15720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Кадастровая палата по Новосибирской области напоминает, что н</w:t>
      </w:r>
      <w:r w:rsidRPr="00B15720">
        <w:rPr>
          <w:b/>
          <w:sz w:val="28"/>
          <w:szCs w:val="28"/>
        </w:rPr>
        <w:t xml:space="preserve">овосибирцы могут заказать и получить выписку сведений из </w:t>
      </w:r>
      <w:r w:rsidRPr="00B15720">
        <w:rPr>
          <w:b/>
          <w:color w:val="000000" w:themeColor="text1"/>
          <w:sz w:val="28"/>
          <w:szCs w:val="28"/>
        </w:rPr>
        <w:t>Единого государственного реестра недвижимости (ЕГРН)</w:t>
      </w:r>
      <w:r w:rsidRPr="00B15720">
        <w:rPr>
          <w:b/>
          <w:sz w:val="28"/>
          <w:szCs w:val="28"/>
        </w:rPr>
        <w:t xml:space="preserve"> не выходя из дома и без использования электронной подписи при получении сведений ограниченного доступа.</w:t>
      </w:r>
    </w:p>
    <w:p w:rsidR="00BD5C0D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D7BB1">
        <w:rPr>
          <w:color w:val="000000" w:themeColor="text1"/>
          <w:sz w:val="28"/>
          <w:szCs w:val="28"/>
        </w:rPr>
        <w:t xml:space="preserve">В июле этого года </w:t>
      </w:r>
      <w:hyperlink r:id="rId6" w:history="1">
        <w:r w:rsidRPr="00EA7A6D">
          <w:rPr>
            <w:rStyle w:val="aa"/>
            <w:sz w:val="28"/>
            <w:szCs w:val="28"/>
          </w:rPr>
          <w:t>Кадастровая палата по Новосибирской области</w:t>
        </w:r>
      </w:hyperlink>
      <w:r w:rsidRPr="007D7BB1">
        <w:rPr>
          <w:color w:val="000000" w:themeColor="text1"/>
          <w:sz w:val="28"/>
          <w:szCs w:val="28"/>
        </w:rPr>
        <w:t xml:space="preserve"> начала оказание</w:t>
      </w:r>
      <w:r w:rsidRPr="007D7BB1">
        <w:rPr>
          <w:b/>
          <w:color w:val="000000" w:themeColor="text1"/>
          <w:sz w:val="28"/>
          <w:szCs w:val="28"/>
        </w:rPr>
        <w:t xml:space="preserve"> </w:t>
      </w:r>
      <w:r w:rsidRPr="007D7BB1">
        <w:rPr>
          <w:color w:val="000000" w:themeColor="text1"/>
          <w:sz w:val="28"/>
          <w:szCs w:val="28"/>
        </w:rPr>
        <w:t>нового вида услуг для граждан. Теперь заявители могут заказать выездной прием запросов о предоставлении сведений ЕГРН, а также курьерскую доставку готовых документов</w:t>
      </w:r>
      <w:r>
        <w:rPr>
          <w:color w:val="000000" w:themeColor="text1"/>
          <w:sz w:val="28"/>
          <w:szCs w:val="28"/>
        </w:rPr>
        <w:t xml:space="preserve"> без посещения офисов </w:t>
      </w:r>
      <w:hyperlink r:id="rId7" w:history="1">
        <w:r w:rsidRPr="00F37EFA">
          <w:rPr>
            <w:rStyle w:val="aa"/>
            <w:sz w:val="28"/>
            <w:szCs w:val="28"/>
          </w:rPr>
          <w:t>МФЦ</w:t>
        </w:r>
      </w:hyperlink>
      <w:r>
        <w:rPr>
          <w:color w:val="000000" w:themeColor="text1"/>
          <w:sz w:val="28"/>
          <w:szCs w:val="28"/>
        </w:rPr>
        <w:t xml:space="preserve"> и использования специальных электронных сервисов. </w:t>
      </w:r>
    </w:p>
    <w:p w:rsidR="00BD5C0D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944F7">
        <w:rPr>
          <w:sz w:val="28"/>
          <w:szCs w:val="28"/>
        </w:rPr>
        <w:t xml:space="preserve">ыписка из ЕГРН является </w:t>
      </w:r>
      <w:r>
        <w:rPr>
          <w:sz w:val="28"/>
          <w:szCs w:val="28"/>
        </w:rPr>
        <w:t xml:space="preserve">на сегодняшний день </w:t>
      </w:r>
      <w:r w:rsidRPr="00C944F7">
        <w:rPr>
          <w:sz w:val="28"/>
          <w:szCs w:val="28"/>
        </w:rPr>
        <w:t xml:space="preserve">единственным документом, подтверждающим право собственности на объект и предоставляющим из реестра недвижимости достоверную и актуальную информацию о недвижимости. </w:t>
      </w:r>
    </w:p>
    <w:p w:rsidR="00BD5C0D" w:rsidRPr="0011329A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Кроме того, жители города могут в рамках выездного приема подать документы на кадастровый учет и регистрацию прав, а с помощью курьерской доставки получить готовые документы</w:t>
      </w:r>
      <w:r w:rsidRPr="0011329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результатам оказания услуг. </w:t>
      </w:r>
      <w:r w:rsidRPr="0011329A">
        <w:rPr>
          <w:sz w:val="28"/>
          <w:szCs w:val="28"/>
        </w:rPr>
        <w:t>Так</w:t>
      </w:r>
      <w:r>
        <w:rPr>
          <w:sz w:val="28"/>
          <w:szCs w:val="28"/>
        </w:rPr>
        <w:t xml:space="preserve">им </w:t>
      </w:r>
      <w:r w:rsidRPr="0011329A">
        <w:rPr>
          <w:sz w:val="28"/>
          <w:szCs w:val="28"/>
        </w:rPr>
        <w:t xml:space="preserve">же </w:t>
      </w:r>
      <w:r>
        <w:rPr>
          <w:sz w:val="28"/>
          <w:szCs w:val="28"/>
        </w:rPr>
        <w:t>образом можно</w:t>
      </w:r>
      <w:r w:rsidRPr="0011329A">
        <w:rPr>
          <w:sz w:val="28"/>
          <w:szCs w:val="28"/>
        </w:rPr>
        <w:t xml:space="preserve"> подать документы для оформления недвижимости по экстерриториальному принципу, то есть в отношении объектов, </w:t>
      </w:r>
      <w:r>
        <w:rPr>
          <w:sz w:val="28"/>
          <w:szCs w:val="28"/>
        </w:rPr>
        <w:t>расположенных</w:t>
      </w:r>
      <w:r w:rsidRPr="0011329A">
        <w:rPr>
          <w:sz w:val="28"/>
          <w:szCs w:val="28"/>
        </w:rPr>
        <w:t xml:space="preserve"> в других регионах страны.</w:t>
      </w:r>
    </w:p>
    <w:p w:rsidR="00BD5C0D" w:rsidRPr="007D7BB1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D7BB1">
        <w:rPr>
          <w:color w:val="000000" w:themeColor="text1"/>
          <w:sz w:val="28"/>
          <w:szCs w:val="28"/>
        </w:rPr>
        <w:t xml:space="preserve">Специалисты </w:t>
      </w:r>
      <w:r w:rsidR="00A33DC9">
        <w:rPr>
          <w:color w:val="000000" w:themeColor="text1"/>
          <w:sz w:val="28"/>
          <w:szCs w:val="28"/>
        </w:rPr>
        <w:t xml:space="preserve">Кадастровой палаты </w:t>
      </w:r>
      <w:r w:rsidRPr="007D7BB1">
        <w:rPr>
          <w:color w:val="000000" w:themeColor="text1"/>
          <w:sz w:val="28"/>
          <w:szCs w:val="28"/>
        </w:rPr>
        <w:t xml:space="preserve">выезжают на дом, в офис или любое удобное для заявителя место в заранее согласованное время. </w:t>
      </w:r>
      <w:r>
        <w:rPr>
          <w:color w:val="000000" w:themeColor="text1"/>
          <w:sz w:val="28"/>
          <w:szCs w:val="28"/>
        </w:rPr>
        <w:t>Кроме того, о</w:t>
      </w:r>
      <w:r w:rsidRPr="007D7BB1">
        <w:rPr>
          <w:color w:val="000000" w:themeColor="text1"/>
          <w:sz w:val="28"/>
          <w:szCs w:val="28"/>
        </w:rPr>
        <w:t>борудование, необходимое для приема-выдачи документов, специалист прив</w:t>
      </w:r>
      <w:r>
        <w:rPr>
          <w:color w:val="000000" w:themeColor="text1"/>
          <w:sz w:val="28"/>
          <w:szCs w:val="28"/>
        </w:rPr>
        <w:t>о</w:t>
      </w:r>
      <w:r w:rsidRPr="007D7BB1"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и</w:t>
      </w:r>
      <w:r w:rsidRPr="007D7BB1">
        <w:rPr>
          <w:color w:val="000000" w:themeColor="text1"/>
          <w:sz w:val="28"/>
          <w:szCs w:val="28"/>
        </w:rPr>
        <w:t>т с собой.</w:t>
      </w:r>
    </w:p>
    <w:p w:rsidR="00A33DC9" w:rsidRDefault="00BD5C0D" w:rsidP="00A33DC9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Обращаем внимание на то, что п</w:t>
      </w:r>
      <w:r w:rsidRPr="007D7BB1">
        <w:rPr>
          <w:color w:val="000000" w:themeColor="text1"/>
          <w:sz w:val="28"/>
          <w:szCs w:val="28"/>
        </w:rPr>
        <w:t>олучение услуг доступно на всей территории</w:t>
      </w:r>
      <w:r>
        <w:rPr>
          <w:color w:val="000000" w:themeColor="text1"/>
          <w:sz w:val="28"/>
          <w:szCs w:val="28"/>
        </w:rPr>
        <w:br/>
      </w:r>
      <w:proofErr w:type="gramStart"/>
      <w:r w:rsidRPr="007D7BB1">
        <w:rPr>
          <w:color w:val="000000" w:themeColor="text1"/>
          <w:sz w:val="28"/>
          <w:szCs w:val="28"/>
        </w:rPr>
        <w:t>г</w:t>
      </w:r>
      <w:proofErr w:type="gramEnd"/>
      <w:r w:rsidRPr="007D7BB1">
        <w:rPr>
          <w:color w:val="000000" w:themeColor="text1"/>
          <w:sz w:val="28"/>
          <w:szCs w:val="28"/>
        </w:rPr>
        <w:t>. Новосибирска, кроме Советского и Первомайского районов, а также микрорайона Пашино Калининского района.</w:t>
      </w:r>
      <w:r w:rsidR="00A33DC9" w:rsidRPr="00A33DC9">
        <w:rPr>
          <w:bCs/>
          <w:color w:val="000000" w:themeColor="text1"/>
          <w:sz w:val="28"/>
          <w:szCs w:val="28"/>
        </w:rPr>
        <w:t xml:space="preserve"> </w:t>
      </w:r>
      <w:r w:rsidR="00A33DC9" w:rsidRPr="007D7BB1">
        <w:rPr>
          <w:bCs/>
          <w:color w:val="000000" w:themeColor="text1"/>
          <w:sz w:val="28"/>
          <w:szCs w:val="28"/>
        </w:rPr>
        <w:t>На безвозмездной основе услуга оказывается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BD5C0D" w:rsidRPr="007D7BB1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BD5C0D" w:rsidRDefault="00BD5C0D" w:rsidP="00BD5C0D">
      <w:pPr>
        <w:pStyle w:val="ab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D7BB1">
        <w:rPr>
          <w:color w:val="000000" w:themeColor="text1"/>
          <w:sz w:val="28"/>
          <w:szCs w:val="28"/>
        </w:rPr>
        <w:lastRenderedPageBreak/>
        <w:t>Оставить заявку на получение усл</w:t>
      </w:r>
      <w:r>
        <w:rPr>
          <w:color w:val="000000" w:themeColor="text1"/>
          <w:sz w:val="28"/>
          <w:szCs w:val="28"/>
        </w:rPr>
        <w:t xml:space="preserve">уг </w:t>
      </w:r>
      <w:r w:rsidR="00A33DC9">
        <w:rPr>
          <w:color w:val="000000" w:themeColor="text1"/>
          <w:sz w:val="28"/>
          <w:szCs w:val="28"/>
        </w:rPr>
        <w:t xml:space="preserve">по выездному приему и курьерской доставке </w:t>
      </w:r>
      <w:r>
        <w:rPr>
          <w:color w:val="000000" w:themeColor="text1"/>
          <w:sz w:val="28"/>
          <w:szCs w:val="28"/>
        </w:rPr>
        <w:t xml:space="preserve">можно </w:t>
      </w:r>
      <w:r w:rsidRPr="007D7BB1">
        <w:rPr>
          <w:color w:val="000000" w:themeColor="text1"/>
          <w:sz w:val="28"/>
          <w:szCs w:val="28"/>
        </w:rPr>
        <w:t>по телефону: 8(383)</w:t>
      </w:r>
      <w:r>
        <w:rPr>
          <w:color w:val="000000" w:themeColor="text1"/>
          <w:sz w:val="28"/>
          <w:szCs w:val="28"/>
        </w:rPr>
        <w:t xml:space="preserve">349-95-69, </w:t>
      </w:r>
      <w:r w:rsidRPr="007D7BB1">
        <w:rPr>
          <w:color w:val="000000" w:themeColor="text1"/>
          <w:sz w:val="28"/>
          <w:szCs w:val="28"/>
        </w:rPr>
        <w:t>доб. 2146</w:t>
      </w:r>
      <w:r>
        <w:rPr>
          <w:color w:val="000000" w:themeColor="text1"/>
          <w:sz w:val="28"/>
          <w:szCs w:val="28"/>
        </w:rPr>
        <w:t xml:space="preserve">, а также </w:t>
      </w:r>
      <w:r w:rsidR="00A33DC9">
        <w:rPr>
          <w:color w:val="000000" w:themeColor="text1"/>
          <w:sz w:val="28"/>
          <w:szCs w:val="28"/>
        </w:rPr>
        <w:t>по</w:t>
      </w:r>
      <w:r>
        <w:rPr>
          <w:color w:val="000000" w:themeColor="text1"/>
          <w:sz w:val="28"/>
          <w:szCs w:val="28"/>
        </w:rPr>
        <w:t xml:space="preserve"> электронн</w:t>
      </w:r>
      <w:r w:rsidR="00A33DC9">
        <w:rPr>
          <w:color w:val="000000" w:themeColor="text1"/>
          <w:sz w:val="28"/>
          <w:szCs w:val="28"/>
        </w:rPr>
        <w:t>ой почте</w:t>
      </w:r>
      <w:r>
        <w:rPr>
          <w:color w:val="000000" w:themeColor="text1"/>
          <w:sz w:val="28"/>
          <w:szCs w:val="28"/>
        </w:rPr>
        <w:t>:</w:t>
      </w:r>
      <w:r w:rsidRPr="007D7BB1">
        <w:rPr>
          <w:color w:val="000000" w:themeColor="text1"/>
          <w:sz w:val="28"/>
          <w:szCs w:val="28"/>
        </w:rPr>
        <w:t xml:space="preserve"> </w:t>
      </w:r>
      <w:hyperlink r:id="rId8" w:history="1">
        <w:r w:rsidRPr="0011329A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vpd</w:t>
        </w:r>
        <w:r w:rsidRPr="0011329A">
          <w:rPr>
            <w:rStyle w:val="aa"/>
            <w:color w:val="000000" w:themeColor="text1"/>
            <w:sz w:val="28"/>
            <w:szCs w:val="28"/>
            <w:u w:val="none"/>
          </w:rPr>
          <w:t>@54.</w:t>
        </w:r>
        <w:r w:rsidRPr="0011329A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kadastr</w:t>
        </w:r>
        <w:r w:rsidRPr="0011329A">
          <w:rPr>
            <w:rStyle w:val="aa"/>
            <w:color w:val="000000" w:themeColor="text1"/>
            <w:sz w:val="28"/>
            <w:szCs w:val="28"/>
            <w:u w:val="none"/>
          </w:rPr>
          <w:t>.</w:t>
        </w:r>
        <w:r w:rsidRPr="0011329A">
          <w:rPr>
            <w:rStyle w:val="aa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  <w:sz w:val="28"/>
          <w:szCs w:val="28"/>
        </w:rPr>
        <w:t>.</w:t>
      </w: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A46BE"/>
    <w:rsid w:val="000B6B1D"/>
    <w:rsid w:val="000C718A"/>
    <w:rsid w:val="00142481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21D6A"/>
    <w:rsid w:val="00852763"/>
    <w:rsid w:val="008920A6"/>
    <w:rsid w:val="008A2E84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0F64"/>
    <w:rsid w:val="00A07ED5"/>
    <w:rsid w:val="00A16F46"/>
    <w:rsid w:val="00A31842"/>
    <w:rsid w:val="00A33DC9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76539"/>
    <w:rsid w:val="00D8146C"/>
    <w:rsid w:val="00E02C14"/>
    <w:rsid w:val="00E2549E"/>
    <w:rsid w:val="00E52F08"/>
    <w:rsid w:val="00E87387"/>
    <w:rsid w:val="00E94FE9"/>
    <w:rsid w:val="00E979B5"/>
    <w:rsid w:val="00EA1E6E"/>
    <w:rsid w:val="00EE7C7F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mfc-nso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kadastr_nso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C7D6C-261F-4696-BD01-D0A26DD2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43</cp:revision>
  <cp:lastPrinted>2020-07-07T15:04:00Z</cp:lastPrinted>
  <dcterms:created xsi:type="dcterms:W3CDTF">2020-07-13T05:04:00Z</dcterms:created>
  <dcterms:modified xsi:type="dcterms:W3CDTF">2020-09-23T02:16:00Z</dcterms:modified>
</cp:coreProperties>
</file>