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95112" w14:textId="238AE0BF" w:rsidR="009E0C16" w:rsidRDefault="009E0C16" w:rsidP="009E0C16">
      <w:pPr>
        <w:spacing w:after="0"/>
        <w:ind w:left="142" w:firstLine="709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ПОВЕСТКА ДНЯ:</w:t>
      </w:r>
    </w:p>
    <w:p w14:paraId="21DCD21C" w14:textId="0A2D0C0F" w:rsidR="009E0C16" w:rsidRDefault="008D47A4" w:rsidP="009E0C16">
      <w:pPr>
        <w:spacing w:after="0"/>
        <w:ind w:left="142" w:firstLine="709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28.11</w:t>
      </w:r>
      <w:r w:rsidR="009E0C16">
        <w:rPr>
          <w:rFonts w:eastAsia="Times New Roman" w:cs="Times New Roman"/>
          <w:szCs w:val="28"/>
          <w:lang w:eastAsia="ru-RU"/>
        </w:rPr>
        <w:t xml:space="preserve">.2022             </w:t>
      </w:r>
      <w:r w:rsidR="008348DA">
        <w:rPr>
          <w:rFonts w:eastAsia="Times New Roman" w:cs="Times New Roman"/>
          <w:szCs w:val="28"/>
          <w:lang w:eastAsia="ru-RU"/>
        </w:rPr>
        <w:t xml:space="preserve">               </w:t>
      </w:r>
      <w:r w:rsidR="009E0C16">
        <w:rPr>
          <w:rFonts w:eastAsia="Times New Roman" w:cs="Times New Roman"/>
          <w:szCs w:val="28"/>
          <w:lang w:eastAsia="ru-RU"/>
        </w:rPr>
        <w:t xml:space="preserve">                                                       1</w:t>
      </w:r>
      <w:r>
        <w:rPr>
          <w:rFonts w:eastAsia="Times New Roman" w:cs="Times New Roman"/>
          <w:szCs w:val="28"/>
          <w:lang w:eastAsia="ru-RU"/>
        </w:rPr>
        <w:t>0</w:t>
      </w:r>
      <w:r w:rsidR="009E0C16">
        <w:rPr>
          <w:rFonts w:eastAsia="Times New Roman" w:cs="Times New Roman"/>
          <w:szCs w:val="28"/>
          <w:lang w:eastAsia="ru-RU"/>
        </w:rPr>
        <w:t>.00</w:t>
      </w:r>
    </w:p>
    <w:p w14:paraId="40BFA1CD" w14:textId="77777777" w:rsidR="009E0C16" w:rsidRPr="009E0C16" w:rsidRDefault="009E0C16" w:rsidP="009E0C16">
      <w:pPr>
        <w:spacing w:after="0"/>
        <w:ind w:left="142" w:firstLine="709"/>
        <w:jc w:val="center"/>
        <w:rPr>
          <w:rFonts w:eastAsia="Times New Roman" w:cs="Times New Roman"/>
          <w:szCs w:val="28"/>
          <w:lang w:eastAsia="ru-RU"/>
        </w:rPr>
      </w:pPr>
    </w:p>
    <w:p w14:paraId="08AC7101" w14:textId="79E430AF" w:rsidR="008348DA" w:rsidRPr="00787384" w:rsidRDefault="0056359A" w:rsidP="008348DA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bCs/>
          <w:szCs w:val="28"/>
        </w:rPr>
      </w:pPr>
      <w:bookmarkStart w:id="0" w:name="_Hlk98326043"/>
      <w:r>
        <w:t xml:space="preserve"> </w:t>
      </w:r>
      <w:r w:rsidR="008348DA" w:rsidRPr="002502BD">
        <w:t>«О внесении изменений в решение 18- ой сессии от 28.12.2021 г. «О бюджете Безменовского сельсовета Черепановского района Новосибирской области на очередной 2022 год и плановый период 2023 и 2024 годов»</w:t>
      </w:r>
      <w:r w:rsidR="00787384" w:rsidRPr="00787384">
        <w:rPr>
          <w:rFonts w:eastAsia="Calibri" w:cs="Times New Roman"/>
          <w:b/>
          <w:sz w:val="26"/>
          <w:szCs w:val="26"/>
        </w:rPr>
        <w:t xml:space="preserve"> </w:t>
      </w:r>
      <w:r w:rsidR="00787384" w:rsidRPr="00787384">
        <w:rPr>
          <w:rFonts w:eastAsia="Calibri" w:cs="Times New Roman"/>
          <w:bCs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15.02.2022 № 1, от 20.04.2022 №2, от 30.05.2022 № 1, от 20.06.2022 №2, от 05.08.2022 №1)</w:t>
      </w:r>
    </w:p>
    <w:p w14:paraId="6B1C49AB" w14:textId="77777777" w:rsidR="00787384" w:rsidRDefault="00787384" w:rsidP="008348DA">
      <w:pPr>
        <w:spacing w:after="0"/>
        <w:jc w:val="both"/>
        <w:rPr>
          <w:rFonts w:eastAsia="Times New Roman" w:cs="Times New Roman"/>
          <w:bCs/>
          <w:szCs w:val="28"/>
          <w:lang w:eastAsia="ru-RU"/>
        </w:rPr>
      </w:pPr>
    </w:p>
    <w:p w14:paraId="374594B5" w14:textId="053205FC" w:rsidR="008348DA" w:rsidRPr="008348DA" w:rsidRDefault="008348DA" w:rsidP="008348DA">
      <w:pPr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8348DA">
        <w:rPr>
          <w:rFonts w:eastAsia="Times New Roman" w:cs="Times New Roman"/>
          <w:bCs/>
          <w:szCs w:val="28"/>
          <w:lang w:eastAsia="ru-RU"/>
        </w:rPr>
        <w:t>Докладывает: Саватеева Е.Н. – Глава Безменовского сельсовета</w:t>
      </w:r>
    </w:p>
    <w:p w14:paraId="41A31093" w14:textId="77777777" w:rsidR="0056359A" w:rsidRDefault="0056359A" w:rsidP="008348DA">
      <w:pPr>
        <w:spacing w:after="0"/>
        <w:ind w:firstLine="567"/>
        <w:jc w:val="both"/>
      </w:pPr>
    </w:p>
    <w:p w14:paraId="277C18EF" w14:textId="7838A543" w:rsidR="008D47A4" w:rsidRDefault="008D47A4" w:rsidP="008D47A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851"/>
        <w:jc w:val="both"/>
        <w:rPr>
          <w:rFonts w:eastAsia="Calibri" w:cs="Times New Roman"/>
          <w:szCs w:val="28"/>
        </w:rPr>
      </w:pPr>
      <w:r w:rsidRPr="00AD268A">
        <w:rPr>
          <w:rFonts w:eastAsia="Calibri" w:cs="Times New Roman"/>
          <w:szCs w:val="28"/>
        </w:rPr>
        <w:t>О принятии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  <w:r>
        <w:rPr>
          <w:rFonts w:eastAsia="Calibri" w:cs="Times New Roman"/>
          <w:szCs w:val="28"/>
        </w:rPr>
        <w:t>»</w:t>
      </w:r>
    </w:p>
    <w:p w14:paraId="61C44DF7" w14:textId="77777777" w:rsidR="008D47A4" w:rsidRDefault="008D47A4" w:rsidP="008D47A4">
      <w:pPr>
        <w:pStyle w:val="a3"/>
        <w:autoSpaceDE w:val="0"/>
        <w:autoSpaceDN w:val="0"/>
        <w:adjustRightInd w:val="0"/>
        <w:spacing w:after="0"/>
        <w:ind w:left="851"/>
        <w:jc w:val="both"/>
        <w:rPr>
          <w:rFonts w:eastAsia="Calibri" w:cs="Times New Roman"/>
          <w:szCs w:val="28"/>
        </w:rPr>
      </w:pPr>
    </w:p>
    <w:p w14:paraId="3028F506" w14:textId="606019A2" w:rsidR="008D47A4" w:rsidRPr="008D47A4" w:rsidRDefault="008D47A4" w:rsidP="008D47A4">
      <w:pPr>
        <w:pStyle w:val="a3"/>
        <w:autoSpaceDE w:val="0"/>
        <w:autoSpaceDN w:val="0"/>
        <w:adjustRightInd w:val="0"/>
        <w:spacing w:after="0"/>
        <w:ind w:left="0" w:firstLine="142"/>
        <w:jc w:val="both"/>
        <w:rPr>
          <w:rFonts w:eastAsia="Calibri" w:cs="Times New Roman"/>
          <w:szCs w:val="28"/>
        </w:rPr>
      </w:pPr>
      <w:r w:rsidRPr="008D47A4">
        <w:rPr>
          <w:rFonts w:eastAsia="Calibri" w:cs="Times New Roman"/>
          <w:szCs w:val="28"/>
        </w:rPr>
        <w:t>Толстоброва О.Н.- специалист Безменовского сельсовета</w:t>
      </w:r>
    </w:p>
    <w:p w14:paraId="03B4C503" w14:textId="77777777" w:rsidR="008D47A4" w:rsidRPr="008D47A4" w:rsidRDefault="008D47A4" w:rsidP="008D47A4">
      <w:pPr>
        <w:autoSpaceDE w:val="0"/>
        <w:autoSpaceDN w:val="0"/>
        <w:adjustRightInd w:val="0"/>
        <w:spacing w:after="0"/>
        <w:jc w:val="both"/>
        <w:rPr>
          <w:rFonts w:eastAsia="Calibri" w:cs="Times New Roman"/>
          <w:szCs w:val="28"/>
        </w:rPr>
      </w:pPr>
    </w:p>
    <w:p w14:paraId="5954CAB3" w14:textId="46E05726" w:rsidR="008D47A4" w:rsidRDefault="008D47A4" w:rsidP="008D47A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eastAsia="Calibri" w:cs="Times New Roman"/>
          <w:szCs w:val="28"/>
        </w:rPr>
      </w:pPr>
      <w:r w:rsidRPr="008D47A4">
        <w:rPr>
          <w:rFonts w:eastAsia="Calibri" w:cs="Times New Roman"/>
          <w:szCs w:val="28"/>
        </w:rPr>
        <w:t>О бюджете Безменовского сельсовета Черепановского района Новосибирской области на 2023год и плановый период 2024 и 2025 годов</w:t>
      </w:r>
      <w:r>
        <w:rPr>
          <w:rFonts w:eastAsia="Calibri" w:cs="Times New Roman"/>
          <w:szCs w:val="28"/>
        </w:rPr>
        <w:t>.</w:t>
      </w:r>
    </w:p>
    <w:p w14:paraId="635439E8" w14:textId="77777777" w:rsidR="008D47A4" w:rsidRDefault="008D47A4" w:rsidP="008D47A4">
      <w:pPr>
        <w:pStyle w:val="a3"/>
        <w:autoSpaceDE w:val="0"/>
        <w:autoSpaceDN w:val="0"/>
        <w:adjustRightInd w:val="0"/>
        <w:spacing w:after="0"/>
        <w:ind w:left="567"/>
        <w:jc w:val="both"/>
        <w:rPr>
          <w:rFonts w:eastAsia="Calibri" w:cs="Times New Roman"/>
          <w:szCs w:val="28"/>
        </w:rPr>
      </w:pPr>
    </w:p>
    <w:p w14:paraId="3F553A71" w14:textId="77777777" w:rsidR="008D47A4" w:rsidRPr="008348DA" w:rsidRDefault="008D47A4" w:rsidP="008D47A4">
      <w:pPr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8348DA">
        <w:rPr>
          <w:rFonts w:eastAsia="Times New Roman" w:cs="Times New Roman"/>
          <w:bCs/>
          <w:szCs w:val="28"/>
          <w:lang w:eastAsia="ru-RU"/>
        </w:rPr>
        <w:t>Докладывает: Саватеева Е.Н. – Глава Безменовского сельсовета</w:t>
      </w:r>
    </w:p>
    <w:p w14:paraId="3C6F00AD" w14:textId="77777777" w:rsidR="008D47A4" w:rsidRPr="008D47A4" w:rsidRDefault="008D47A4" w:rsidP="008D47A4">
      <w:pPr>
        <w:pStyle w:val="a3"/>
        <w:autoSpaceDE w:val="0"/>
        <w:autoSpaceDN w:val="0"/>
        <w:adjustRightInd w:val="0"/>
        <w:spacing w:after="0"/>
        <w:ind w:left="1069"/>
        <w:jc w:val="both"/>
        <w:rPr>
          <w:rFonts w:eastAsia="Calibri" w:cs="Times New Roman"/>
          <w:szCs w:val="28"/>
        </w:rPr>
      </w:pPr>
    </w:p>
    <w:p w14:paraId="15AB8404" w14:textId="48491560" w:rsidR="00787384" w:rsidRPr="00787384" w:rsidRDefault="00787384" w:rsidP="0078738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«</w:t>
      </w:r>
      <w:r w:rsidR="008D47A4" w:rsidRPr="008D47A4">
        <w:rPr>
          <w:rFonts w:eastAsia="Calibri" w:cs="Times New Roman"/>
          <w:color w:val="000000"/>
          <w:szCs w:val="28"/>
        </w:rPr>
        <w:t>Об утверждении ожидаемого исполнения бюджета Безменовского сельсовета Черепановского района Новосибирской области за 2022 год</w:t>
      </w:r>
      <w:r w:rsidR="008D47A4" w:rsidRPr="008D47A4">
        <w:rPr>
          <w:rFonts w:eastAsia="Calibri" w:cs="Times New Roman"/>
          <w:szCs w:val="28"/>
        </w:rPr>
        <w:t>».</w:t>
      </w:r>
    </w:p>
    <w:p w14:paraId="1D67E3E8" w14:textId="77777777" w:rsidR="008348DA" w:rsidRPr="00787384" w:rsidRDefault="008348DA" w:rsidP="00787384">
      <w:pPr>
        <w:pStyle w:val="a3"/>
        <w:spacing w:after="0"/>
        <w:ind w:left="0"/>
        <w:jc w:val="both"/>
      </w:pPr>
    </w:p>
    <w:p w14:paraId="7AC3A85B" w14:textId="77777777" w:rsidR="008D47A4" w:rsidRPr="008348DA" w:rsidRDefault="008D47A4" w:rsidP="008D47A4">
      <w:pPr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8348DA">
        <w:rPr>
          <w:rFonts w:eastAsia="Times New Roman" w:cs="Times New Roman"/>
          <w:bCs/>
          <w:szCs w:val="28"/>
          <w:lang w:eastAsia="ru-RU"/>
        </w:rPr>
        <w:t>Докладывает: Саватеева Е.Н. – Глава Безменовского сельсовета</w:t>
      </w:r>
    </w:p>
    <w:p w14:paraId="2D387E77" w14:textId="671AEDFA" w:rsidR="00AD268A" w:rsidRDefault="00AD268A" w:rsidP="0056359A">
      <w:pPr>
        <w:pStyle w:val="a3"/>
        <w:spacing w:after="0"/>
        <w:ind w:left="0"/>
        <w:jc w:val="both"/>
      </w:pPr>
    </w:p>
    <w:p w14:paraId="0F288AEE" w14:textId="57786028" w:rsidR="008D47A4" w:rsidRPr="008D47A4" w:rsidRDefault="008D47A4" w:rsidP="008D47A4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bCs/>
        </w:rPr>
      </w:pPr>
      <w:r w:rsidRPr="008D47A4">
        <w:rPr>
          <w:rFonts w:eastAsia="Times New Roman" w:cs="Times New Roman"/>
          <w:bCs/>
          <w:szCs w:val="28"/>
          <w:lang w:eastAsia="ru-RU"/>
        </w:rPr>
        <w:t>О программе внутренних заимствований Безменовского сельсовета на 2023 год и плановый период 2024-2025 годов</w:t>
      </w:r>
    </w:p>
    <w:p w14:paraId="0143849B" w14:textId="77777777" w:rsidR="005479B7" w:rsidRDefault="005479B7" w:rsidP="005479B7">
      <w:pPr>
        <w:pStyle w:val="a3"/>
        <w:spacing w:after="0"/>
        <w:ind w:left="1069"/>
        <w:jc w:val="both"/>
      </w:pPr>
    </w:p>
    <w:p w14:paraId="3D14CE5C" w14:textId="77777777" w:rsidR="008D47A4" w:rsidRPr="008348DA" w:rsidRDefault="008D47A4" w:rsidP="008D47A4">
      <w:pPr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8348DA">
        <w:rPr>
          <w:rFonts w:eastAsia="Times New Roman" w:cs="Times New Roman"/>
          <w:bCs/>
          <w:szCs w:val="28"/>
          <w:lang w:eastAsia="ru-RU"/>
        </w:rPr>
        <w:t>Докладывает: Саватеева Е.Н. – Глава Безменовского сельсовета</w:t>
      </w:r>
    </w:p>
    <w:p w14:paraId="64FEC20C" w14:textId="1C672585" w:rsidR="0056359A" w:rsidRDefault="0056359A" w:rsidP="008C14FA">
      <w:pPr>
        <w:pStyle w:val="a3"/>
        <w:spacing w:after="0"/>
        <w:ind w:left="709" w:hanging="709"/>
        <w:jc w:val="both"/>
        <w:rPr>
          <w:rFonts w:eastAsia="Times New Roman" w:cs="Times New Roman"/>
          <w:bCs/>
          <w:szCs w:val="28"/>
          <w:lang w:eastAsia="ru-RU"/>
        </w:rPr>
      </w:pPr>
    </w:p>
    <w:p w14:paraId="3BB42183" w14:textId="77777777" w:rsidR="009528FF" w:rsidRDefault="009528FF" w:rsidP="009528FF">
      <w:pPr>
        <w:spacing w:after="0"/>
        <w:ind w:left="709"/>
        <w:jc w:val="both"/>
      </w:pPr>
    </w:p>
    <w:bookmarkEnd w:id="0"/>
    <w:p w14:paraId="40A341E5" w14:textId="5223CDF3" w:rsidR="009E0C16" w:rsidRDefault="009E0C16" w:rsidP="009E0C16">
      <w:pPr>
        <w:pStyle w:val="a3"/>
        <w:spacing w:after="0"/>
        <w:ind w:left="709"/>
        <w:jc w:val="both"/>
        <w:rPr>
          <w:rFonts w:eastAsia="Times New Roman" w:cs="Times New Roman"/>
          <w:bCs/>
          <w:szCs w:val="28"/>
          <w:lang w:eastAsia="ru-RU"/>
        </w:rPr>
      </w:pPr>
    </w:p>
    <w:p w14:paraId="3E4F3700" w14:textId="77777777" w:rsidR="009E0C16" w:rsidRDefault="009E0C16" w:rsidP="009E0C16">
      <w:pPr>
        <w:pStyle w:val="a3"/>
        <w:spacing w:after="0"/>
        <w:ind w:left="1069"/>
        <w:jc w:val="both"/>
      </w:pPr>
    </w:p>
    <w:sectPr w:rsidR="009E0C1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7246B"/>
    <w:multiLevelType w:val="hybridMultilevel"/>
    <w:tmpl w:val="D1287C4C"/>
    <w:lvl w:ilvl="0" w:tplc="CE621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5A30D8"/>
    <w:multiLevelType w:val="hybridMultilevel"/>
    <w:tmpl w:val="AAA62210"/>
    <w:lvl w:ilvl="0" w:tplc="11F65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315575"/>
    <w:multiLevelType w:val="hybridMultilevel"/>
    <w:tmpl w:val="AAA6221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4A70C02"/>
    <w:multiLevelType w:val="hybridMultilevel"/>
    <w:tmpl w:val="AAA6221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F865F9A"/>
    <w:multiLevelType w:val="hybridMultilevel"/>
    <w:tmpl w:val="D1287C4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5966F50"/>
    <w:multiLevelType w:val="hybridMultilevel"/>
    <w:tmpl w:val="AAA6221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47988834">
    <w:abstractNumId w:val="0"/>
  </w:num>
  <w:num w:numId="2" w16cid:durableId="242418115">
    <w:abstractNumId w:val="4"/>
  </w:num>
  <w:num w:numId="3" w16cid:durableId="206070192">
    <w:abstractNumId w:val="1"/>
  </w:num>
  <w:num w:numId="4" w16cid:durableId="119079973">
    <w:abstractNumId w:val="3"/>
  </w:num>
  <w:num w:numId="5" w16cid:durableId="2016834615">
    <w:abstractNumId w:val="5"/>
  </w:num>
  <w:num w:numId="6" w16cid:durableId="568619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3B3"/>
    <w:rsid w:val="000434FC"/>
    <w:rsid w:val="00355C0D"/>
    <w:rsid w:val="003953B3"/>
    <w:rsid w:val="005479B7"/>
    <w:rsid w:val="0056359A"/>
    <w:rsid w:val="006C0B77"/>
    <w:rsid w:val="00787384"/>
    <w:rsid w:val="008242FF"/>
    <w:rsid w:val="008348DA"/>
    <w:rsid w:val="00870751"/>
    <w:rsid w:val="008C14FA"/>
    <w:rsid w:val="008D47A4"/>
    <w:rsid w:val="00922C48"/>
    <w:rsid w:val="009528FF"/>
    <w:rsid w:val="009E0C16"/>
    <w:rsid w:val="00AB558C"/>
    <w:rsid w:val="00AD268A"/>
    <w:rsid w:val="00AE777D"/>
    <w:rsid w:val="00B76D91"/>
    <w:rsid w:val="00B915B7"/>
    <w:rsid w:val="00C2580E"/>
    <w:rsid w:val="00DE126D"/>
    <w:rsid w:val="00EA59DF"/>
    <w:rsid w:val="00EE4070"/>
    <w:rsid w:val="00F12C76"/>
    <w:rsid w:val="00F2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D8B08"/>
  <w15:chartTrackingRefBased/>
  <w15:docId w15:val="{5836F81A-2123-40A0-9DE0-06B4D9A1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C1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E0C1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2022-03-17T07:02:00Z</cp:lastPrinted>
  <dcterms:created xsi:type="dcterms:W3CDTF">2022-03-16T05:24:00Z</dcterms:created>
  <dcterms:modified xsi:type="dcterms:W3CDTF">2022-11-24T04:36:00Z</dcterms:modified>
</cp:coreProperties>
</file>