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9E5D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>СОВЕТ ДЕПУТАТОВ БЕЗМЕНОВСКОГО СЕЛЬСОВЕТА</w:t>
      </w:r>
    </w:p>
    <w:p w14:paraId="54DE0510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>ЧЕРЕПАНОВСКОГО РАЙОНА НОВОСИБИРСКОЙ ОБЛАСТИ</w:t>
      </w:r>
    </w:p>
    <w:p w14:paraId="64752841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>ШЕСТОГО СОЗЫВА</w:t>
      </w:r>
    </w:p>
    <w:p w14:paraId="7D961F99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0347368F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>РЕШЕНИЕ</w:t>
      </w:r>
    </w:p>
    <w:p w14:paraId="5E04B6BB" w14:textId="77777777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>(двадцать первой сессии)</w:t>
      </w:r>
    </w:p>
    <w:p w14:paraId="75E31945" w14:textId="77777777" w:rsidR="00ED1632" w:rsidRPr="00305F2F" w:rsidRDefault="00ED1632" w:rsidP="00ED1632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244D6E25" w14:textId="68E3E4EB" w:rsidR="00ED1632" w:rsidRPr="00305F2F" w:rsidRDefault="00ED163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 xml:space="preserve">От </w:t>
      </w:r>
      <w:r w:rsidR="00CD39DC" w:rsidRPr="00305F2F">
        <w:rPr>
          <w:rFonts w:eastAsia="Times New Roman" w:cs="Times New Roman"/>
          <w:szCs w:val="28"/>
          <w:lang w:eastAsia="ru-RU"/>
        </w:rPr>
        <w:t>20.04.2022</w:t>
      </w:r>
      <w:r w:rsidRPr="00305F2F">
        <w:rPr>
          <w:rFonts w:eastAsia="Times New Roman" w:cs="Times New Roman"/>
          <w:szCs w:val="28"/>
          <w:lang w:eastAsia="ru-RU"/>
        </w:rPr>
        <w:t xml:space="preserve"> </w:t>
      </w:r>
      <w:r w:rsidR="00CD39DC" w:rsidRPr="00305F2F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                </w:t>
      </w:r>
      <w:r w:rsidRPr="00305F2F">
        <w:rPr>
          <w:rFonts w:eastAsia="Times New Roman" w:cs="Times New Roman"/>
          <w:szCs w:val="28"/>
          <w:lang w:eastAsia="ru-RU"/>
        </w:rPr>
        <w:t xml:space="preserve"> № </w:t>
      </w:r>
      <w:r w:rsidR="00CD39DC" w:rsidRPr="00305F2F">
        <w:rPr>
          <w:rFonts w:eastAsia="Times New Roman" w:cs="Times New Roman"/>
          <w:szCs w:val="28"/>
          <w:lang w:eastAsia="ru-RU"/>
        </w:rPr>
        <w:t>6</w:t>
      </w:r>
    </w:p>
    <w:p w14:paraId="09D1F3E6" w14:textId="77777777" w:rsidR="00DE1212" w:rsidRPr="00305F2F" w:rsidRDefault="00DE1212" w:rsidP="00ED1632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19FE7643" w14:textId="3D5A5FA7" w:rsidR="00DE1212" w:rsidRPr="00DE1212" w:rsidRDefault="00DE1212" w:rsidP="00DE121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bookmarkStart w:id="0" w:name="_Hlk101955099"/>
      <w:r w:rsidRPr="00DE1212">
        <w:rPr>
          <w:rFonts w:eastAsia="Times New Roman" w:cs="Times New Roman"/>
          <w:bCs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27.11.2014 «Об установлении налоговых ставок, порядка и сроков уплаты земельного налога на территории Безменовского сельсовета Черепановского района Новосибирской области»</w:t>
      </w:r>
      <w:bookmarkEnd w:id="0"/>
      <w:r w:rsidRPr="00305F2F">
        <w:rPr>
          <w:rFonts w:eastAsia="Times New Roman" w:cs="Times New Roman"/>
          <w:bCs/>
          <w:szCs w:val="28"/>
          <w:lang w:eastAsia="ru-RU"/>
        </w:rPr>
        <w:t xml:space="preserve"> (с изменениями внесенными от 30.07.2015 № 3, от 07.11.2018 №</w:t>
      </w:r>
      <w:r w:rsidR="00305F2F">
        <w:rPr>
          <w:rFonts w:eastAsia="Times New Roman" w:cs="Times New Roman"/>
          <w:bCs/>
          <w:szCs w:val="28"/>
          <w:lang w:eastAsia="ru-RU"/>
        </w:rPr>
        <w:t xml:space="preserve"> </w:t>
      </w:r>
      <w:r w:rsidRPr="00305F2F">
        <w:rPr>
          <w:rFonts w:eastAsia="Times New Roman" w:cs="Times New Roman"/>
          <w:bCs/>
          <w:szCs w:val="28"/>
          <w:lang w:eastAsia="ru-RU"/>
        </w:rPr>
        <w:t>6)</w:t>
      </w:r>
    </w:p>
    <w:p w14:paraId="520B9C1D" w14:textId="77777777" w:rsidR="00DE1212" w:rsidRPr="00DE1212" w:rsidRDefault="00DE1212" w:rsidP="00DE1212">
      <w:pPr>
        <w:spacing w:after="0"/>
        <w:rPr>
          <w:rFonts w:eastAsia="Times New Roman" w:cs="Times New Roman"/>
          <w:szCs w:val="28"/>
          <w:lang w:eastAsia="ru-RU"/>
        </w:rPr>
      </w:pPr>
    </w:p>
    <w:p w14:paraId="7C484D65" w14:textId="77777777" w:rsidR="00DE1212" w:rsidRPr="00305F2F" w:rsidRDefault="00DE1212" w:rsidP="00DE121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E1212">
        <w:rPr>
          <w:rFonts w:eastAsia="Times New Roman" w:cs="Times New Roman"/>
          <w:szCs w:val="28"/>
          <w:lang w:eastAsia="ru-RU"/>
        </w:rPr>
        <w:t xml:space="preserve">В целях приведения решения Совета депутатов Безменовского сельсовета Черепановского района Новосибирской области от 27.11.2014 «Об установлении налоговых ставок, порядка и сроков уплаты земельного налога на территории Безменовского сельсовета Черепановского района Новосибирской области» в соответствии с Налоговым Кодексом Российской Федерации, Совет депутатов Безменовского сельсовета Черепановского района Новосибирской области </w:t>
      </w:r>
    </w:p>
    <w:p w14:paraId="2270F215" w14:textId="010D74D9" w:rsidR="00DE1212" w:rsidRPr="00DE1212" w:rsidRDefault="00DE1212" w:rsidP="00DE121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E1212">
        <w:rPr>
          <w:rFonts w:eastAsia="Times New Roman" w:cs="Times New Roman"/>
          <w:szCs w:val="28"/>
          <w:lang w:eastAsia="ru-RU"/>
        </w:rPr>
        <w:t>РЕШИЛ:</w:t>
      </w:r>
    </w:p>
    <w:p w14:paraId="2D9E6325" w14:textId="77777777" w:rsidR="00DE1212" w:rsidRPr="00305F2F" w:rsidRDefault="00DE1212" w:rsidP="00DE121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E1212">
        <w:rPr>
          <w:rFonts w:eastAsia="Times New Roman" w:cs="Times New Roman"/>
          <w:szCs w:val="28"/>
          <w:lang w:eastAsia="ru-RU"/>
        </w:rPr>
        <w:t xml:space="preserve"> 1.Пункт </w:t>
      </w:r>
      <w:r w:rsidRPr="00305F2F">
        <w:rPr>
          <w:rFonts w:eastAsia="Times New Roman" w:cs="Times New Roman"/>
          <w:szCs w:val="28"/>
          <w:lang w:eastAsia="ru-RU"/>
        </w:rPr>
        <w:t>3</w:t>
      </w:r>
      <w:r w:rsidRPr="00DE1212">
        <w:rPr>
          <w:rFonts w:eastAsia="Times New Roman" w:cs="Times New Roman"/>
          <w:szCs w:val="28"/>
          <w:lang w:eastAsia="ru-RU"/>
        </w:rPr>
        <w:t xml:space="preserve"> </w:t>
      </w:r>
      <w:r w:rsidRPr="00305F2F">
        <w:rPr>
          <w:rFonts w:eastAsia="Times New Roman" w:cs="Times New Roman"/>
          <w:szCs w:val="28"/>
          <w:lang w:eastAsia="ru-RU"/>
        </w:rPr>
        <w:t>читать в новой редакции</w:t>
      </w:r>
      <w:r w:rsidRPr="00DE1212">
        <w:rPr>
          <w:rFonts w:eastAsia="Times New Roman" w:cs="Times New Roman"/>
          <w:szCs w:val="28"/>
          <w:lang w:eastAsia="ru-RU"/>
        </w:rPr>
        <w:t>:</w:t>
      </w:r>
    </w:p>
    <w:p w14:paraId="4D524772" w14:textId="393D7368" w:rsidR="00DE1212" w:rsidRPr="00305F2F" w:rsidRDefault="00DE1212" w:rsidP="00DE1212">
      <w:pPr>
        <w:spacing w:after="0"/>
        <w:ind w:firstLine="708"/>
        <w:jc w:val="both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05F2F">
        <w:rPr>
          <w:rFonts w:eastAsia="Times New Roman" w:cs="Times New Roman"/>
          <w:b/>
          <w:bCs/>
          <w:szCs w:val="28"/>
          <w:lang w:eastAsia="ru-RU"/>
        </w:rPr>
        <w:t>«3.</w:t>
      </w:r>
      <w:r w:rsidRPr="00305F2F">
        <w:rPr>
          <w:rFonts w:eastAsia="Times New Roman" w:cs="Times New Roman"/>
          <w:szCs w:val="28"/>
          <w:lang w:eastAsia="ru-RU"/>
        </w:rPr>
        <w:t xml:space="preserve"> </w:t>
      </w:r>
      <w:r w:rsidRPr="00305F2F">
        <w:rPr>
          <w:rFonts w:eastAsia="Times New Roman" w:cs="Times New Roman"/>
          <w:b/>
          <w:bCs/>
          <w:color w:val="000000"/>
          <w:szCs w:val="28"/>
          <w:lang w:eastAsia="ru-RU"/>
        </w:rPr>
        <w:t>Порядок и сроки уплаты налога и авансовых платежей по налогу</w:t>
      </w:r>
    </w:p>
    <w:p w14:paraId="688BCB2F" w14:textId="77777777" w:rsidR="00DE1212" w:rsidRPr="00305F2F" w:rsidRDefault="00DE1212" w:rsidP="00305F2F">
      <w:pPr>
        <w:pStyle w:val="a3"/>
        <w:spacing w:after="0"/>
        <w:ind w:left="0" w:firstLine="567"/>
        <w:jc w:val="both"/>
        <w:outlineLvl w:val="3"/>
        <w:rPr>
          <w:rFonts w:eastAsia="Times New Roman" w:cs="Times New Roman"/>
          <w:b/>
          <w:bCs/>
          <w:color w:val="000000"/>
          <w:szCs w:val="28"/>
          <w:lang w:eastAsia="ru-RU"/>
        </w:rPr>
      </w:pPr>
      <w:r w:rsidRPr="00305F2F">
        <w:rPr>
          <w:rFonts w:eastAsia="Times New Roman" w:cs="Times New Roman"/>
          <w:color w:val="000000"/>
          <w:szCs w:val="28"/>
          <w:lang w:eastAsia="ru-RU"/>
        </w:rPr>
        <w:t>    В течение налогового периода налогоплательщики – организации уплачивают авансовые платежи по налогу – ежеквартально, равными долями в следующие сроки:</w:t>
      </w:r>
    </w:p>
    <w:p w14:paraId="55FEC40E" w14:textId="77777777" w:rsidR="00DE1212" w:rsidRPr="00A13D01" w:rsidRDefault="00DE1212" w:rsidP="00305F2F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13D01">
        <w:rPr>
          <w:rFonts w:eastAsia="Times New Roman" w:cs="Times New Roman"/>
          <w:color w:val="000000"/>
          <w:szCs w:val="28"/>
          <w:lang w:eastAsia="ru-RU"/>
        </w:rPr>
        <w:t>за первый квартал – не позднее 30 апреля налогового периода;</w:t>
      </w:r>
    </w:p>
    <w:p w14:paraId="29B44233" w14:textId="77777777" w:rsidR="00DE1212" w:rsidRPr="00A13D01" w:rsidRDefault="00DE1212" w:rsidP="00305F2F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13D01">
        <w:rPr>
          <w:rFonts w:eastAsia="Times New Roman" w:cs="Times New Roman"/>
          <w:color w:val="000000"/>
          <w:szCs w:val="28"/>
          <w:lang w:eastAsia="ru-RU"/>
        </w:rPr>
        <w:t>за второй квартал – не позднее 31 июля налогового периода;</w:t>
      </w:r>
    </w:p>
    <w:p w14:paraId="035C74B3" w14:textId="77777777" w:rsidR="00DE1212" w:rsidRPr="00305F2F" w:rsidRDefault="00DE1212" w:rsidP="00305F2F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13D01">
        <w:rPr>
          <w:rFonts w:eastAsia="Times New Roman" w:cs="Times New Roman"/>
          <w:color w:val="000000"/>
          <w:szCs w:val="28"/>
          <w:lang w:eastAsia="ru-RU"/>
        </w:rPr>
        <w:t>за третий квартал – не позднее 31 октября налогового периода</w:t>
      </w:r>
    </w:p>
    <w:p w14:paraId="0CF5A629" w14:textId="63A743A1" w:rsidR="00DE1212" w:rsidRPr="00305F2F" w:rsidRDefault="00DE1212" w:rsidP="00305F2F">
      <w:pPr>
        <w:spacing w:after="0"/>
        <w:ind w:firstLine="567"/>
        <w:jc w:val="both"/>
        <w:rPr>
          <w:rFonts w:cs="Times New Roman"/>
          <w:szCs w:val="28"/>
        </w:rPr>
      </w:pPr>
      <w:r w:rsidRPr="00305F2F">
        <w:rPr>
          <w:rFonts w:eastAsia="Times New Roman" w:cs="Times New Roman"/>
          <w:color w:val="000000"/>
          <w:szCs w:val="28"/>
          <w:lang w:eastAsia="ru-RU"/>
        </w:rPr>
        <w:t>Платеж за налоговый период осуществляется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следующего за истекшим периодом.</w:t>
      </w:r>
      <w:r w:rsidRPr="00305F2F">
        <w:rPr>
          <w:rFonts w:eastAsia="Times New Roman" w:cs="Times New Roman"/>
          <w:color w:val="000000"/>
          <w:szCs w:val="28"/>
          <w:lang w:eastAsia="ru-RU"/>
        </w:rPr>
        <w:t>»</w:t>
      </w:r>
    </w:p>
    <w:p w14:paraId="388DF6D1" w14:textId="205E2909" w:rsidR="00797511" w:rsidRPr="00305F2F" w:rsidRDefault="00587563" w:rsidP="00305F2F">
      <w:pPr>
        <w:shd w:val="clear" w:color="auto" w:fill="FFFFFF"/>
        <w:spacing w:after="0"/>
        <w:ind w:firstLine="567"/>
        <w:jc w:val="both"/>
        <w:rPr>
          <w:rFonts w:eastAsia="Calibri" w:cs="Times New Roman"/>
          <w:szCs w:val="28"/>
          <w:shd w:val="clear" w:color="auto" w:fill="FFFFFF"/>
        </w:rPr>
      </w:pPr>
      <w:r w:rsidRPr="00305F2F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305F2F">
        <w:rPr>
          <w:rFonts w:eastAsia="Calibri" w:cs="Times New Roman"/>
          <w:szCs w:val="28"/>
        </w:rPr>
        <w:t xml:space="preserve"> </w:t>
      </w:r>
      <w:r w:rsidR="00BF1942" w:rsidRPr="00305F2F">
        <w:rPr>
          <w:rFonts w:eastAsia="Times New Roman" w:cs="Times New Roman"/>
          <w:szCs w:val="28"/>
          <w:lang w:eastAsia="ru-RU"/>
        </w:rPr>
        <w:t>2. </w:t>
      </w:r>
      <w:r w:rsidR="00797511" w:rsidRPr="00305F2F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305F2F" w:rsidRPr="00305F2F">
        <w:rPr>
          <w:rFonts w:eastAsia="Times New Roman" w:cs="Times New Roman"/>
          <w:color w:val="000000"/>
          <w:szCs w:val="28"/>
          <w:lang w:eastAsia="ru-RU"/>
        </w:rPr>
        <w:t>П</w:t>
      </w:r>
      <w:r w:rsidR="00797511" w:rsidRPr="00305F2F">
        <w:rPr>
          <w:rFonts w:eastAsia="Times New Roman" w:cs="Times New Roman"/>
          <w:color w:val="000000"/>
          <w:szCs w:val="28"/>
          <w:lang w:eastAsia="ru-RU"/>
        </w:rPr>
        <w:t>ризнать утратившими силу</w:t>
      </w:r>
      <w:r w:rsidR="00797511" w:rsidRPr="00305F2F">
        <w:rPr>
          <w:rFonts w:eastAsia="Calibri" w:cs="Times New Roman"/>
          <w:szCs w:val="28"/>
          <w:shd w:val="clear" w:color="auto" w:fill="FFFFFF"/>
        </w:rPr>
        <w:t xml:space="preserve"> решение </w:t>
      </w:r>
      <w:r w:rsidR="00797511" w:rsidRPr="00305F2F">
        <w:rPr>
          <w:rFonts w:eastAsia="SimSun" w:cs="Times New Roman"/>
          <w:szCs w:val="28"/>
          <w:lang w:eastAsia="zh-CN"/>
        </w:rPr>
        <w:t>57 сессии</w:t>
      </w:r>
      <w:r w:rsidR="00797511" w:rsidRPr="00305F2F">
        <w:rPr>
          <w:rFonts w:eastAsia="Calibri" w:cs="Times New Roman"/>
          <w:szCs w:val="28"/>
          <w:shd w:val="clear" w:color="auto" w:fill="FFFFFF"/>
        </w:rPr>
        <w:t xml:space="preserve"> Совета депутатов Безменовского сельсовета Черепановского района Новосибирской области от 30.07.2015 № 3 </w:t>
      </w:r>
      <w:r w:rsidR="00305F2F" w:rsidRPr="00305F2F">
        <w:rPr>
          <w:rFonts w:eastAsia="Calibri" w:cs="Times New Roman"/>
          <w:szCs w:val="28"/>
          <w:shd w:val="clear" w:color="auto" w:fill="FFFFFF"/>
        </w:rPr>
        <w:t>«</w:t>
      </w:r>
      <w:r w:rsidR="00305F2F" w:rsidRPr="00DE1212">
        <w:rPr>
          <w:rFonts w:eastAsia="Times New Roman" w:cs="Times New Roman"/>
          <w:szCs w:val="28"/>
          <w:lang w:eastAsia="ru-RU"/>
        </w:rPr>
        <w:t xml:space="preserve">О внесении изменений в решение Совета депутатов Безменовского сельсовета Черепановского района Новосибирской области от 27.11.2014 </w:t>
      </w:r>
      <w:r w:rsidR="00305F2F" w:rsidRPr="00305F2F">
        <w:rPr>
          <w:rFonts w:eastAsia="Times New Roman" w:cs="Times New Roman"/>
          <w:szCs w:val="28"/>
          <w:lang w:eastAsia="ru-RU"/>
        </w:rPr>
        <w:t>№ 3</w:t>
      </w:r>
      <w:r w:rsidR="00797511" w:rsidRPr="00305F2F">
        <w:rPr>
          <w:rFonts w:eastAsia="Calibri" w:cs="Times New Roman"/>
          <w:szCs w:val="28"/>
          <w:shd w:val="clear" w:color="auto" w:fill="FFFFFF"/>
        </w:rPr>
        <w:t>«</w:t>
      </w:r>
      <w:r w:rsidR="00797511" w:rsidRPr="00305F2F">
        <w:rPr>
          <w:rFonts w:eastAsia="Calibri" w:cs="Times New Roman"/>
          <w:szCs w:val="28"/>
        </w:rPr>
        <w:t xml:space="preserve">Об </w:t>
      </w:r>
      <w:r w:rsidR="00305F2F" w:rsidRPr="00305F2F">
        <w:rPr>
          <w:rFonts w:eastAsia="Calibri" w:cs="Times New Roman"/>
          <w:szCs w:val="28"/>
        </w:rPr>
        <w:t>определении</w:t>
      </w:r>
      <w:r w:rsidR="00797511" w:rsidRPr="00305F2F">
        <w:rPr>
          <w:rFonts w:eastAsia="Calibri" w:cs="Times New Roman"/>
          <w:szCs w:val="28"/>
        </w:rPr>
        <w:t xml:space="preserve"> налоговых ставок, порядка и сроков уплаты земельного налога</w:t>
      </w:r>
      <w:r w:rsidR="00305F2F" w:rsidRPr="00305F2F">
        <w:rPr>
          <w:rFonts w:eastAsia="Times New Roman" w:cs="Times New Roman"/>
          <w:b/>
          <w:szCs w:val="28"/>
          <w:lang w:eastAsia="ru-RU"/>
        </w:rPr>
        <w:t xml:space="preserve"> </w:t>
      </w:r>
      <w:r w:rsidR="00305F2F" w:rsidRPr="00DE1212">
        <w:rPr>
          <w:rFonts w:eastAsia="Times New Roman" w:cs="Times New Roman"/>
          <w:bCs/>
          <w:szCs w:val="28"/>
          <w:lang w:eastAsia="ru-RU"/>
        </w:rPr>
        <w:t>на территории Безменовского сельсовета Черепановского района Новосибирской области»</w:t>
      </w:r>
      <w:r w:rsidR="00797511" w:rsidRPr="00305F2F">
        <w:rPr>
          <w:rFonts w:eastAsia="Calibri" w:cs="Times New Roman"/>
          <w:bCs/>
          <w:szCs w:val="28"/>
          <w:shd w:val="clear" w:color="auto" w:fill="FFFFFF"/>
        </w:rPr>
        <w:t>.</w:t>
      </w:r>
    </w:p>
    <w:p w14:paraId="64DA542D" w14:textId="5CA665B2" w:rsidR="00BF1942" w:rsidRPr="00305F2F" w:rsidRDefault="00797511" w:rsidP="00305F2F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305F2F">
        <w:rPr>
          <w:rFonts w:eastAsia="Times New Roman" w:cs="Times New Roman"/>
          <w:szCs w:val="28"/>
          <w:lang w:eastAsia="ru-RU"/>
        </w:rPr>
        <w:t xml:space="preserve">3. </w:t>
      </w:r>
      <w:r w:rsidR="00BF1942" w:rsidRPr="00305F2F">
        <w:rPr>
          <w:rFonts w:eastAsia="Times New Roman" w:cs="Times New Roman"/>
          <w:szCs w:val="28"/>
          <w:lang w:eastAsia="ru-RU"/>
        </w:rPr>
        <w:t xml:space="preserve">Опубликовать настоящее решение в периодическом печатном издании «Безменовские ведомости» и разместить на официальном сайте </w:t>
      </w:r>
      <w:r w:rsidR="00BF1942" w:rsidRPr="00305F2F">
        <w:rPr>
          <w:rFonts w:eastAsia="Times New Roman" w:cs="Times New Roman"/>
          <w:szCs w:val="28"/>
          <w:lang w:eastAsia="ru-RU"/>
        </w:rPr>
        <w:lastRenderedPageBreak/>
        <w:t xml:space="preserve">администрации </w:t>
      </w:r>
      <w:r w:rsidR="00BF1942" w:rsidRPr="00305F2F">
        <w:rPr>
          <w:rFonts w:eastAsia="Times New Roman" w:cs="Times New Roman"/>
          <w:bCs/>
          <w:szCs w:val="28"/>
          <w:lang w:eastAsia="ru-RU"/>
        </w:rPr>
        <w:t>Безменовского</w:t>
      </w:r>
      <w:r w:rsidR="00BF1942" w:rsidRPr="00305F2F">
        <w:rPr>
          <w:rFonts w:eastAsia="Times New Roman" w:cs="Times New Roman"/>
          <w:szCs w:val="28"/>
          <w:lang w:eastAsia="ru-RU"/>
        </w:rPr>
        <w:t xml:space="preserve"> сельсовета Черепановского района Новосибирской области.</w:t>
      </w:r>
    </w:p>
    <w:p w14:paraId="6FF1B604" w14:textId="3DCF79D8" w:rsidR="00587563" w:rsidRPr="00305F2F" w:rsidRDefault="00305F2F" w:rsidP="00305F2F">
      <w:pPr>
        <w:shd w:val="clear" w:color="auto" w:fill="FFFFFF"/>
        <w:spacing w:after="0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>4</w:t>
      </w:r>
      <w:r w:rsidR="00BF1942" w:rsidRPr="00305F2F">
        <w:rPr>
          <w:rFonts w:eastAsia="Calibri" w:cs="Times New Roman"/>
          <w:szCs w:val="28"/>
        </w:rPr>
        <w:t xml:space="preserve">. </w:t>
      </w:r>
      <w:r w:rsidR="00587563" w:rsidRPr="00305F2F">
        <w:rPr>
          <w:rFonts w:eastAsia="Times New Roman" w:cs="Times New Roman"/>
          <w:szCs w:val="28"/>
          <w:lang w:eastAsia="ru-RU"/>
        </w:rPr>
        <w:t xml:space="preserve">Настоящее решение вступает в силу </w:t>
      </w:r>
      <w:r w:rsidR="00CC187B" w:rsidRPr="00305F2F">
        <w:rPr>
          <w:rFonts w:eastAsia="Times New Roman" w:cs="Times New Roman"/>
          <w:szCs w:val="28"/>
          <w:lang w:eastAsia="ru-RU"/>
        </w:rPr>
        <w:t>с</w:t>
      </w:r>
      <w:r w:rsidR="00587563" w:rsidRPr="00305F2F">
        <w:rPr>
          <w:rFonts w:eastAsia="Times New Roman" w:cs="Times New Roman"/>
          <w:szCs w:val="28"/>
          <w:lang w:eastAsia="ru-RU"/>
        </w:rPr>
        <w:t xml:space="preserve"> 01 января 202</w:t>
      </w:r>
      <w:r w:rsidR="00CC187B" w:rsidRPr="00305F2F">
        <w:rPr>
          <w:rFonts w:eastAsia="Times New Roman" w:cs="Times New Roman"/>
          <w:szCs w:val="28"/>
          <w:lang w:eastAsia="ru-RU"/>
        </w:rPr>
        <w:t>2</w:t>
      </w:r>
      <w:r w:rsidR="00587563" w:rsidRPr="00305F2F">
        <w:rPr>
          <w:rFonts w:eastAsia="Times New Roman" w:cs="Times New Roman"/>
          <w:szCs w:val="28"/>
          <w:lang w:eastAsia="ru-RU"/>
        </w:rPr>
        <w:t xml:space="preserve"> года.</w:t>
      </w:r>
    </w:p>
    <w:p w14:paraId="24175D94" w14:textId="7BB974A4" w:rsidR="00F12C76" w:rsidRPr="00305F2F" w:rsidRDefault="00F12C76" w:rsidP="00305F2F">
      <w:pPr>
        <w:spacing w:after="0"/>
        <w:ind w:firstLine="709"/>
        <w:jc w:val="both"/>
        <w:rPr>
          <w:rFonts w:cs="Times New Roman"/>
          <w:szCs w:val="28"/>
        </w:rPr>
      </w:pPr>
    </w:p>
    <w:p w14:paraId="14BCC246" w14:textId="38537245" w:rsidR="00587563" w:rsidRPr="00305F2F" w:rsidRDefault="00587563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74539402" w14:textId="456213DA" w:rsidR="00BF1942" w:rsidRPr="00305F2F" w:rsidRDefault="00BF1942" w:rsidP="006C0B77">
      <w:pPr>
        <w:spacing w:after="0"/>
        <w:ind w:firstLine="709"/>
        <w:jc w:val="both"/>
        <w:rPr>
          <w:rFonts w:cs="Times New Roman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9"/>
        <w:gridCol w:w="414"/>
        <w:gridCol w:w="4381"/>
      </w:tblGrid>
      <w:tr w:rsidR="00305F2F" w:rsidRPr="00EE5D4E" w14:paraId="1138712C" w14:textId="77777777" w:rsidTr="00FD71A2">
        <w:tc>
          <w:tcPr>
            <w:tcW w:w="4722" w:type="dxa"/>
            <w:shd w:val="clear" w:color="auto" w:fill="auto"/>
          </w:tcPr>
          <w:p w14:paraId="5306C1D8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EE5D4E">
              <w:rPr>
                <w:rFonts w:eastAsia="Times New Roman" w:cs="Times New Roman"/>
                <w:szCs w:val="28"/>
                <w:lang w:eastAsia="ru-RU"/>
              </w:rPr>
              <w:t xml:space="preserve">Глава Безменовского сельсовета </w:t>
            </w:r>
          </w:p>
          <w:p w14:paraId="45475D06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5DC89C0D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741775A3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EE5D4E">
              <w:rPr>
                <w:rFonts w:eastAsia="Times New Roman" w:cs="Times New Roman"/>
                <w:szCs w:val="28"/>
                <w:lang w:eastAsia="ru-RU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4308E307" w14:textId="77777777" w:rsidR="00305F2F" w:rsidRPr="00EE5D4E" w:rsidRDefault="00305F2F" w:rsidP="00FD71A2">
            <w:pPr>
              <w:spacing w:after="0"/>
              <w:ind w:left="72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61" w:type="dxa"/>
            <w:shd w:val="clear" w:color="auto" w:fill="auto"/>
          </w:tcPr>
          <w:p w14:paraId="46FA6446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EE5D4E">
              <w:rPr>
                <w:rFonts w:eastAsia="Times New Roman" w:cs="Times New Roman"/>
                <w:szCs w:val="28"/>
                <w:lang w:eastAsia="ru-RU"/>
              </w:rPr>
              <w:t xml:space="preserve">Председатель Совета депутатов Безменовского сельсовета </w:t>
            </w:r>
          </w:p>
          <w:p w14:paraId="0EE5BE61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1EC546C3" w14:textId="77777777" w:rsidR="00305F2F" w:rsidRPr="00EE5D4E" w:rsidRDefault="00305F2F" w:rsidP="00FD71A2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EE5D4E">
              <w:rPr>
                <w:rFonts w:eastAsia="Times New Roman" w:cs="Times New Roman"/>
                <w:szCs w:val="28"/>
                <w:lang w:eastAsia="ru-RU"/>
              </w:rPr>
              <w:t>_______________ Ж.В. Батенева</w:t>
            </w:r>
          </w:p>
        </w:tc>
      </w:tr>
    </w:tbl>
    <w:p w14:paraId="5EA0673D" w14:textId="703BA7B0" w:rsidR="00BF1942" w:rsidRPr="00305F2F" w:rsidRDefault="00BF1942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B9CFEB4" w14:textId="10E40B4C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792162A" w14:textId="5A68FB89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08868C0B" w14:textId="2CB72A3C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09DC0808" w14:textId="592CD247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278BD08D" w14:textId="39CC7422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73901E0E" w14:textId="7ADDF9E4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0C894F1" w14:textId="1A06B7CC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0EC5C336" w14:textId="53DEA7A3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FD1FAD3" w14:textId="559025A0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6005514" w14:textId="25CC8D99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360FC4D" w14:textId="2ABBE805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05C0DDB0" w14:textId="5305628E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0A2D594" w14:textId="51E84922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574A8A4C" w14:textId="61A8637E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3FDC978" w14:textId="0A26BB44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0AEADBCD" w14:textId="6EFEEE82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510E36B" w14:textId="33F152D1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C02F8B0" w14:textId="290B4CD5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18F5980" w14:textId="63696056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5CA19F1A" w14:textId="3F619CCF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EC98E6A" w14:textId="35692A7C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E8FB6CF" w14:textId="0A64DBEC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5A55B377" w14:textId="24D2C80E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551832C" w14:textId="632210C4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2CEA0A9E" w14:textId="29A619F4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643E7536" w14:textId="4B239513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2F1AC86E" w14:textId="3187E53A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5719D90" w14:textId="32B67FB2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1E4D9619" w14:textId="21840D08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61F4BE7A" w14:textId="77777777" w:rsidR="00235BE4" w:rsidRPr="00305F2F" w:rsidRDefault="00235BE4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7A88BF0" w14:textId="77777777" w:rsidR="00BF1942" w:rsidRPr="00305F2F" w:rsidRDefault="00BF1942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466C4978" w14:textId="434B58C9" w:rsidR="00587563" w:rsidRPr="00305F2F" w:rsidRDefault="00587563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3C99E8D7" w14:textId="7786676E" w:rsidR="00587563" w:rsidRPr="00305F2F" w:rsidRDefault="00587563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587563" w:rsidRPr="00305F2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440F6"/>
    <w:multiLevelType w:val="hybridMultilevel"/>
    <w:tmpl w:val="ADC6053E"/>
    <w:lvl w:ilvl="0" w:tplc="9CFAA79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011"/>
    <w:rsid w:val="00235BE4"/>
    <w:rsid w:val="00305F2F"/>
    <w:rsid w:val="00587563"/>
    <w:rsid w:val="006C0B77"/>
    <w:rsid w:val="006D2011"/>
    <w:rsid w:val="00797511"/>
    <w:rsid w:val="008242FF"/>
    <w:rsid w:val="00870751"/>
    <w:rsid w:val="00922C48"/>
    <w:rsid w:val="00A54011"/>
    <w:rsid w:val="00B915B7"/>
    <w:rsid w:val="00BF1942"/>
    <w:rsid w:val="00CC187B"/>
    <w:rsid w:val="00CD39DC"/>
    <w:rsid w:val="00DE1212"/>
    <w:rsid w:val="00EA59DF"/>
    <w:rsid w:val="00EC66BD"/>
    <w:rsid w:val="00ED163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364A8"/>
  <w15:chartTrackingRefBased/>
  <w15:docId w15:val="{C8026A7E-74F3-412B-85EA-7E9474AE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2022-04-27T05:39:00Z</cp:lastPrinted>
  <dcterms:created xsi:type="dcterms:W3CDTF">2022-04-19T09:20:00Z</dcterms:created>
  <dcterms:modified xsi:type="dcterms:W3CDTF">2022-04-27T05:40:00Z</dcterms:modified>
</cp:coreProperties>
</file>