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660" w:tblpY="285"/>
        <w:tblW w:w="10173" w:type="dxa"/>
        <w:tblLayout w:type="fixed"/>
        <w:tblLook w:val="04A0" w:firstRow="1" w:lastRow="0" w:firstColumn="1" w:lastColumn="0" w:noHBand="0" w:noVBand="1"/>
      </w:tblPr>
      <w:tblGrid>
        <w:gridCol w:w="9606"/>
        <w:gridCol w:w="567"/>
      </w:tblGrid>
      <w:tr w:rsidR="00E23A94" w:rsidRPr="005A580F" w14:paraId="57027ECD" w14:textId="77777777" w:rsidTr="00003185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77777777" w:rsidR="00493E2D" w:rsidRPr="008727E7" w:rsidRDefault="00493E2D" w:rsidP="00493E2D">
            <w:pPr>
              <w:pStyle w:val="2"/>
              <w:rPr>
                <w:szCs w:val="28"/>
              </w:rPr>
            </w:pPr>
            <w:r w:rsidRPr="008727E7">
              <w:rPr>
                <w:szCs w:val="28"/>
              </w:rPr>
              <w:t>СОВЕТ ДЕПУТАТОВ БЕЗМЕНОВСКОГО СЕЛЬСОВЕТА</w:t>
            </w:r>
          </w:p>
          <w:p w14:paraId="2AE65A48" w14:textId="77777777" w:rsidR="00493E2D" w:rsidRPr="008727E7" w:rsidRDefault="00493E2D" w:rsidP="00493E2D">
            <w:pPr>
              <w:pStyle w:val="2"/>
              <w:rPr>
                <w:szCs w:val="28"/>
              </w:rPr>
            </w:pPr>
            <w:r w:rsidRPr="008727E7">
              <w:rPr>
                <w:szCs w:val="28"/>
              </w:rPr>
              <w:t>ЧЕРЕПАНОВСКОГО РАЙОНА НОВОСИБИРСКОЙ ОБЛАСТИ</w:t>
            </w:r>
          </w:p>
          <w:p w14:paraId="62223B18" w14:textId="77777777" w:rsidR="00493E2D" w:rsidRPr="008727E7" w:rsidRDefault="00493E2D" w:rsidP="00493E2D">
            <w:pPr>
              <w:pStyle w:val="2"/>
              <w:rPr>
                <w:b w:val="0"/>
                <w:bCs/>
                <w:szCs w:val="28"/>
              </w:rPr>
            </w:pPr>
            <w:r w:rsidRPr="008727E7">
              <w:rPr>
                <w:szCs w:val="28"/>
              </w:rPr>
              <w:t>ШЕСТОГО СОЗЫВА</w:t>
            </w:r>
          </w:p>
          <w:p w14:paraId="5641F7BC" w14:textId="77777777" w:rsidR="00493E2D" w:rsidRPr="008727E7" w:rsidRDefault="00493E2D" w:rsidP="00493E2D">
            <w:pPr>
              <w:pStyle w:val="2"/>
              <w:ind w:firstLine="708"/>
              <w:rPr>
                <w:szCs w:val="28"/>
              </w:rPr>
            </w:pPr>
          </w:p>
          <w:p w14:paraId="3752734D" w14:textId="04F7F9B4" w:rsidR="00E01E1C" w:rsidRPr="008727E7" w:rsidRDefault="00947252" w:rsidP="00E01E1C">
            <w:pPr>
              <w:pStyle w:val="2"/>
              <w:rPr>
                <w:b w:val="0"/>
                <w:sz w:val="36"/>
                <w:szCs w:val="36"/>
              </w:rPr>
            </w:pPr>
            <w:r w:rsidRPr="008727E7">
              <w:rPr>
                <w:b w:val="0"/>
                <w:sz w:val="36"/>
                <w:szCs w:val="36"/>
              </w:rPr>
              <w:t xml:space="preserve"> </w:t>
            </w:r>
            <w:r w:rsidR="00493E2D" w:rsidRPr="008727E7">
              <w:rPr>
                <w:b w:val="0"/>
                <w:sz w:val="36"/>
                <w:szCs w:val="36"/>
              </w:rPr>
              <w:t>Р Е Ш Е Н И Е</w:t>
            </w:r>
            <w:r w:rsidRPr="008727E7">
              <w:rPr>
                <w:b w:val="0"/>
                <w:sz w:val="36"/>
                <w:szCs w:val="36"/>
              </w:rPr>
              <w:t xml:space="preserve">                             </w:t>
            </w:r>
          </w:p>
          <w:p w14:paraId="4930A8CA" w14:textId="1F6B2E5B" w:rsidR="00493E2D" w:rsidRPr="008727E7" w:rsidRDefault="00C11358" w:rsidP="00E01E1C">
            <w:pPr>
              <w:pStyle w:val="2"/>
              <w:rPr>
                <w:b w:val="0"/>
                <w:bCs/>
                <w:szCs w:val="28"/>
              </w:rPr>
            </w:pPr>
            <w:r w:rsidRPr="008727E7">
              <w:rPr>
                <w:b w:val="0"/>
                <w:bCs/>
                <w:szCs w:val="28"/>
              </w:rPr>
              <w:t xml:space="preserve"> </w:t>
            </w:r>
            <w:r w:rsidR="00493E2D" w:rsidRPr="008727E7">
              <w:rPr>
                <w:b w:val="0"/>
                <w:bCs/>
                <w:szCs w:val="28"/>
              </w:rPr>
              <w:t>(</w:t>
            </w:r>
            <w:r w:rsidR="008727E7" w:rsidRPr="008727E7">
              <w:rPr>
                <w:b w:val="0"/>
                <w:bCs/>
                <w:szCs w:val="28"/>
              </w:rPr>
              <w:t xml:space="preserve">двадцать первой </w:t>
            </w:r>
            <w:r w:rsidR="00493E2D" w:rsidRPr="008727E7">
              <w:rPr>
                <w:b w:val="0"/>
                <w:bCs/>
                <w:szCs w:val="28"/>
              </w:rPr>
              <w:t>сессии)</w:t>
            </w:r>
            <w:r w:rsidRPr="008727E7">
              <w:rPr>
                <w:b w:val="0"/>
                <w:bCs/>
                <w:szCs w:val="28"/>
              </w:rPr>
              <w:t xml:space="preserve">                                       </w:t>
            </w:r>
          </w:p>
          <w:p w14:paraId="6AC81769" w14:textId="4F415F36" w:rsidR="00493E2D" w:rsidRPr="008727E7" w:rsidRDefault="006350EF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493E2D" w:rsidRPr="008727E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454632" w:rsidRPr="008727E7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8727E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493E2D" w:rsidRPr="008727E7">
              <w:rPr>
                <w:rFonts w:ascii="Times New Roman" w:hAnsi="Times New Roman" w:cs="Times New Roman"/>
                <w:bCs/>
                <w:sz w:val="28"/>
                <w:szCs w:val="28"/>
              </w:rPr>
              <w:t>.202</w:t>
            </w:r>
            <w:r w:rsidR="00454632" w:rsidRPr="008727E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493E2D" w:rsidRPr="008727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      № </w:t>
            </w:r>
            <w:r w:rsidR="00071A2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14:paraId="193702AB" w14:textId="3A561812" w:rsidR="00493E2D" w:rsidRPr="008727E7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«О внесении изменений в решение </w:t>
            </w:r>
            <w:r w:rsidR="00454632"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</w:t>
            </w:r>
            <w:r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 ой сессии от 28.12.202</w:t>
            </w:r>
            <w:r w:rsidR="00454632"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54632"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и плановый период 202</w:t>
            </w:r>
            <w:r w:rsidR="00454632"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 202</w:t>
            </w:r>
            <w:r w:rsidR="00454632"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годов» </w:t>
            </w:r>
          </w:p>
          <w:p w14:paraId="6E6E26C5" w14:textId="77777777" w:rsidR="00493E2D" w:rsidRPr="008727E7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    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8727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>депутатов Безменовского сельсовета Черепановского района Новосибирской области</w:t>
            </w:r>
          </w:p>
          <w:p w14:paraId="12D24CCE" w14:textId="77777777" w:rsidR="00493E2D" w:rsidRPr="008727E7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  <w:p w14:paraId="28D92A6B" w14:textId="1F243737" w:rsidR="00493E2D" w:rsidRPr="008727E7" w:rsidRDefault="00493E2D" w:rsidP="00D922FE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1. Внести изменения в решение </w:t>
            </w:r>
            <w:r w:rsidR="00454632" w:rsidRPr="008727E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 депутатов Безменовского сельсовета Черепановского района Новосибирской области от 28.12.202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Безменовского сельсовета Черепановского района Новосибирской области на 202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годов»:</w:t>
            </w:r>
          </w:p>
          <w:p w14:paraId="49B118F6" w14:textId="77777777" w:rsidR="006165A8" w:rsidRPr="008727E7" w:rsidRDefault="007C2A6E" w:rsidP="00F01563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3E2D" w:rsidRPr="008727E7">
              <w:rPr>
                <w:rFonts w:ascii="Times New Roman" w:hAnsi="Times New Roman" w:cs="Times New Roman"/>
                <w:sz w:val="28"/>
                <w:szCs w:val="28"/>
              </w:rPr>
              <w:t>1.1 в пункте 1 подпункт 1.1 цифры «</w:t>
            </w:r>
            <w:r w:rsidR="006165A8" w:rsidRPr="008727E7">
              <w:rPr>
                <w:rFonts w:ascii="Times New Roman" w:hAnsi="Times New Roman" w:cs="Times New Roman"/>
                <w:sz w:val="28"/>
                <w:szCs w:val="28"/>
              </w:rPr>
              <w:t>21 477 212,08</w:t>
            </w:r>
            <w:r w:rsidR="00493E2D" w:rsidRPr="008727E7">
              <w:rPr>
                <w:rFonts w:ascii="Times New Roman" w:hAnsi="Times New Roman" w:cs="Times New Roman"/>
                <w:sz w:val="28"/>
                <w:szCs w:val="28"/>
              </w:rPr>
              <w:t>» заменить на «</w:t>
            </w:r>
          </w:p>
          <w:p w14:paraId="2E3D0B76" w14:textId="1A76A5AF" w:rsidR="00493E2D" w:rsidRPr="008727E7" w:rsidRDefault="006165A8" w:rsidP="006165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>22 225 250,94</w:t>
            </w:r>
            <w:r w:rsidR="00493E2D" w:rsidRPr="008727E7">
              <w:rPr>
                <w:rFonts w:ascii="Times New Roman" w:hAnsi="Times New Roman" w:cs="Times New Roman"/>
                <w:sz w:val="28"/>
                <w:szCs w:val="28"/>
              </w:rPr>
              <w:t>», цифры «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>15120362,08</w:t>
            </w:r>
            <w:r w:rsidR="00493E2D" w:rsidRPr="008727E7">
              <w:rPr>
                <w:rFonts w:ascii="Times New Roman" w:hAnsi="Times New Roman" w:cs="Times New Roman"/>
                <w:sz w:val="28"/>
                <w:szCs w:val="28"/>
              </w:rPr>
              <w:t>» заменить на «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>15868400,94</w:t>
            </w:r>
            <w:r w:rsidR="00493E2D" w:rsidRPr="00872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14:paraId="76ED775E" w14:textId="4161A9A1" w:rsidR="00493E2D" w:rsidRPr="008727E7" w:rsidRDefault="00493E2D" w:rsidP="006165A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2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1.2 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в пункте 1 подпункт 1.2 </w:t>
            </w:r>
            <w:r w:rsidRPr="00872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цифры «</w:t>
            </w:r>
            <w:r w:rsidR="006165A8" w:rsidRPr="00872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21 719 743,32</w:t>
            </w:r>
            <w:r w:rsidRPr="00872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заменить на «</w:t>
            </w:r>
            <w:r w:rsidR="006165A8" w:rsidRPr="008727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22 467 782,18</w:t>
            </w:r>
            <w:r w:rsidRPr="008727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»;</w:t>
            </w:r>
          </w:p>
          <w:p w14:paraId="25ADF271" w14:textId="1F7DD2C3" w:rsidR="00F01563" w:rsidRPr="008727E7" w:rsidRDefault="00F01563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27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proofErr w:type="gramStart"/>
            <w:r w:rsidRPr="008727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1.3 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пункте 1 подпункт 1.3 </w:t>
            </w:r>
            <w:r w:rsidRPr="00872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цифры «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872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заменить на «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>742 531,24</w:t>
            </w:r>
            <w:r w:rsidRPr="008727E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»;</w:t>
            </w:r>
          </w:p>
          <w:p w14:paraId="0F09589F" w14:textId="4267841F" w:rsidR="00493E2D" w:rsidRPr="008727E7" w:rsidRDefault="00D922FE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3E2D"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       2. в пункте 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E2D"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в подп. 1 утвердить таблицу 1 приложение №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E2D"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к данному решению; </w:t>
            </w:r>
          </w:p>
          <w:p w14:paraId="74998ED2" w14:textId="2AC11D87" w:rsidR="00493E2D" w:rsidRPr="008727E7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3. в пункте 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в подп. 1 утвердить таблицу 1 приложение №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к данному решению;</w:t>
            </w:r>
          </w:p>
          <w:p w14:paraId="6E02862C" w14:textId="39187DA2" w:rsidR="00493E2D" w:rsidRPr="008727E7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4. в пункте 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в подп. 1 утвердить таблицу 1 пр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иложение №</w:t>
            </w:r>
            <w:r w:rsidR="00512253" w:rsidRPr="008727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к данному решению; 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1E249B5" w14:textId="3CADB58A" w:rsidR="00493E2D" w:rsidRPr="008727E7" w:rsidRDefault="00493E2D" w:rsidP="00D9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F01563" w:rsidRPr="008727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27E7">
              <w:rPr>
                <w:rFonts w:ascii="Times New Roman" w:hAnsi="Times New Roman" w:cs="Times New Roman"/>
                <w:sz w:val="28"/>
                <w:szCs w:val="28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14:paraId="11328B2F" w14:textId="11EFB631" w:rsidR="00493E2D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0C5356" w14:textId="77777777" w:rsidR="00E01E1C" w:rsidRPr="008727E7" w:rsidRDefault="00E01E1C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8727E7" w14:paraId="539941F2" w14:textId="77777777" w:rsidTr="00E01E1C">
              <w:tc>
                <w:tcPr>
                  <w:tcW w:w="4502" w:type="dxa"/>
                  <w:hideMark/>
                </w:tcPr>
                <w:p w14:paraId="679087B8" w14:textId="0A2E2EEF" w:rsidR="00493E2D" w:rsidRPr="008727E7" w:rsidRDefault="00493E2D" w:rsidP="008727E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</w:t>
                  </w:r>
                  <w:r w:rsidR="00454632" w:rsidRP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2EB38087" w14:textId="77777777" w:rsidR="00493E2D" w:rsidRPr="008727E7" w:rsidRDefault="00493E2D" w:rsidP="008727E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60" w:type="dxa"/>
                </w:tcPr>
                <w:p w14:paraId="375676FD" w14:textId="77777777" w:rsidR="00493E2D" w:rsidRPr="008727E7" w:rsidRDefault="00493E2D" w:rsidP="008727E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14:paraId="0B1F8761" w14:textId="77777777" w:rsidR="00493E2D" w:rsidRPr="008727E7" w:rsidRDefault="00493E2D" w:rsidP="008727E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493E2D" w:rsidRPr="008727E7" w14:paraId="0851B4B1" w14:textId="77777777" w:rsidTr="00E01E1C">
              <w:tc>
                <w:tcPr>
                  <w:tcW w:w="4502" w:type="dxa"/>
                  <w:hideMark/>
                </w:tcPr>
                <w:p w14:paraId="3983B31C" w14:textId="3412D962" w:rsidR="00493E2D" w:rsidRPr="008727E7" w:rsidRDefault="00493E2D" w:rsidP="008727E7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 </w:t>
                  </w:r>
                  <w:r w:rsidR="00454632" w:rsidRP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Е.Н.</w:t>
                  </w:r>
                  <w:r w:rsid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54632" w:rsidRP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Саватеева</w:t>
                  </w:r>
                </w:p>
              </w:tc>
              <w:tc>
                <w:tcPr>
                  <w:tcW w:w="708" w:type="dxa"/>
                </w:tcPr>
                <w:p w14:paraId="0C7B1CFB" w14:textId="77777777" w:rsidR="00493E2D" w:rsidRPr="008727E7" w:rsidRDefault="00493E2D" w:rsidP="008727E7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39FCE6B6" w14:textId="01AE3800" w:rsidR="00493E2D" w:rsidRDefault="00493E2D" w:rsidP="008727E7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_</w:t>
                  </w:r>
                  <w:r w:rsidR="008727E7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                           </w:t>
                  </w:r>
                  <w:r w:rsidRPr="008727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Ж.В. Батенева</w:t>
                  </w:r>
                </w:p>
                <w:p w14:paraId="43647132" w14:textId="77777777" w:rsidR="008727E7" w:rsidRDefault="008727E7" w:rsidP="008727E7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618710D" w14:textId="77777777" w:rsidR="008727E7" w:rsidRDefault="008727E7" w:rsidP="008727E7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6A137A8F" w14:textId="7F57605B" w:rsidR="008727E7" w:rsidRPr="008727E7" w:rsidRDefault="008727E7" w:rsidP="008727E7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48E4E301" w14:textId="271F4015" w:rsidR="006165A8" w:rsidRPr="00D922FE" w:rsidRDefault="006165A8" w:rsidP="00D922F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E58C43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429338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16C3FB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6938BE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B2B295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797822" w14:textId="36E45FFF" w:rsidR="00E23A94" w:rsidRPr="005A580F" w:rsidRDefault="00E23A94" w:rsidP="00003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E23A94" w:rsidRPr="002562DE" w14:paraId="4330E748" w14:textId="77777777" w:rsidTr="00003185">
        <w:trPr>
          <w:trHeight w:val="705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77777777" w:rsidR="002562DE" w:rsidRPr="002562DE" w:rsidRDefault="002562D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D922FE" w:rsidRPr="002562DE" w14:paraId="0049C2C7" w14:textId="77777777" w:rsidTr="00BC490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60599" w14:textId="77777777" w:rsidR="00D922FE" w:rsidRPr="002562DE" w:rsidRDefault="00D922FE" w:rsidP="008727E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D5D86D" w14:textId="6EBDC19D" w:rsidR="00D922FE" w:rsidRPr="002562DE" w:rsidRDefault="00D922FE" w:rsidP="008727E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 w:rsidR="00490D2E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14:paraId="64DCA8EF" w14:textId="77777777" w:rsidR="00D922FE" w:rsidRPr="002562DE" w:rsidRDefault="00D922FE" w:rsidP="008727E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14:paraId="28C1F9A0" w14:textId="77777777" w:rsidR="00F654FB" w:rsidRPr="002562DE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71F6D34B" w:rsidR="0098664D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2589E80B"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629" w:type="dxa"/>
              <w:tblLayout w:type="fixed"/>
              <w:tblLook w:val="04A0" w:firstRow="1" w:lastRow="0" w:firstColumn="1" w:lastColumn="0" w:noHBand="0" w:noVBand="1"/>
            </w:tblPr>
            <w:tblGrid>
              <w:gridCol w:w="4810"/>
              <w:gridCol w:w="709"/>
              <w:gridCol w:w="708"/>
              <w:gridCol w:w="1276"/>
              <w:gridCol w:w="567"/>
              <w:gridCol w:w="1559"/>
            </w:tblGrid>
            <w:tr w:rsidR="007E3CFA" w:rsidRPr="006350EF" w14:paraId="626C311F" w14:textId="77777777" w:rsidTr="00576439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2DBD05" w14:textId="77777777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14:paraId="06758F85" w14:textId="670F9756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14:paraId="00CDC6AF" w14:textId="714BDD4C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14:paraId="31F374D0" w14:textId="63D51685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  <w:p w14:paraId="63641BB8" w14:textId="49E6AFCF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884068" w14:textId="77777777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1B921A" w14:textId="77777777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C0AB64" w14:textId="77777777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BDACB" w14:textId="77777777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8571D0" w14:textId="77777777" w:rsidR="007E3CFA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6350EF" w:rsidRPr="006350EF" w14:paraId="1344167B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A5561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E3A1E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C782D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F292F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FC340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65539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5 898 081,05</w:t>
                  </w:r>
                </w:p>
              </w:tc>
            </w:tr>
            <w:tr w:rsidR="006350EF" w:rsidRPr="006350EF" w14:paraId="3324CC2E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1F2BA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D962C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AF5B5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4FD36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6EC6A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C6EAA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806 303,00</w:t>
                  </w:r>
                </w:p>
              </w:tc>
            </w:tr>
            <w:tr w:rsidR="006350EF" w:rsidRPr="006350EF" w14:paraId="209D9510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B9CD70" w14:textId="485280C9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0B1B8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2BDBB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98D4D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2B3D3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D918E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806 303,00</w:t>
                  </w:r>
                </w:p>
              </w:tc>
            </w:tr>
            <w:tr w:rsidR="006350EF" w:rsidRPr="006350EF" w14:paraId="665B365B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6C484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1E825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7C4C8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90C4F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E0FD1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5B230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6350EF" w:rsidRPr="006350EF" w14:paraId="4245CA01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411C1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DFB92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CF17B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CD755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1B446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1B096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6350EF" w:rsidRPr="006350EF" w14:paraId="387EB0C7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636AA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0007F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3DC95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622D8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7977D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F7979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6350EF" w:rsidRPr="006350EF" w14:paraId="79B58280" w14:textId="77777777" w:rsidTr="006350EF">
              <w:trPr>
                <w:trHeight w:val="64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509BFB" w14:textId="310832FB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7CD64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3569C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2837D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F3DCB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70EF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6350EF" w:rsidRPr="006350EF" w14:paraId="7C0CEC10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C5CD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63679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892B5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50D0F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6D998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A89FF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6350EF" w:rsidRPr="006350EF" w14:paraId="58852E46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C92A4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66F6F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1D95D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0AE5D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218AC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D4F9E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6350EF" w:rsidRPr="006350EF" w14:paraId="672DED09" w14:textId="77777777" w:rsidTr="006350EF">
              <w:trPr>
                <w:trHeight w:val="64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4D155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3953C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4F953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1D3BD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8DC2E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7A3AC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4 740 866,05</w:t>
                  </w:r>
                </w:p>
              </w:tc>
            </w:tr>
            <w:tr w:rsidR="006350EF" w:rsidRPr="006350EF" w14:paraId="6BFB67D1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EB5F10" w14:textId="6243A86E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AADF2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3EA13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BADB7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818DF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30FA3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4 740 866,05</w:t>
                  </w:r>
                </w:p>
              </w:tc>
            </w:tr>
            <w:tr w:rsidR="006350EF" w:rsidRPr="006350EF" w14:paraId="7D34C0B6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CAAF5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B5848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AA2CC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8479D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42820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82E91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6350EF" w:rsidRPr="006350EF" w14:paraId="1CB22FA2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D2108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D037F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FF2E5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A1509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9E79D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6038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6350EF" w:rsidRPr="006350EF" w14:paraId="53C9DF09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DA086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8069B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64BB0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6870D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BE761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C47BA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6350EF" w:rsidRPr="006350EF" w14:paraId="1C78CD22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7E3CDB" w14:textId="1F3CB31D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персоналу, за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F1563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84EF0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D2736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A1EF1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5D1EF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6350EF" w:rsidRPr="006350EF" w14:paraId="080C1E9C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62533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1F31D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C8865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D65AA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6152A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B8B4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6350EF" w:rsidRPr="006350EF" w14:paraId="675DA182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EF00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4B46E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ED2B7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A9831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17FEA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90FD9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6350EF" w:rsidRPr="006350EF" w14:paraId="66E46E70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09EAA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7B7D6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87B55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45607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91969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BA42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1 135 355,00</w:t>
                  </w:r>
                </w:p>
              </w:tc>
            </w:tr>
            <w:tr w:rsidR="006350EF" w:rsidRPr="006350EF" w14:paraId="4558AE43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DA09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B7B6B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EAA61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F1842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6701C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B87E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1 105 855,00</w:t>
                  </w:r>
                </w:p>
              </w:tc>
            </w:tr>
            <w:tr w:rsidR="006350EF" w:rsidRPr="006350EF" w14:paraId="199AF2C5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220CE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565F4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91DA6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751A7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85B1D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04075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1 105 855,00</w:t>
                  </w:r>
                </w:p>
              </w:tc>
            </w:tr>
            <w:tr w:rsidR="006350EF" w:rsidRPr="006350EF" w14:paraId="64D35108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038B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6BE94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E1B9E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A60D6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5D795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4022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6350EF" w:rsidRPr="006350EF" w14:paraId="1DA63B69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D8890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0DCBA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4B888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C1BDB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972BE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7C3FB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6350EF" w:rsidRPr="006350EF" w14:paraId="07803D3C" w14:textId="77777777" w:rsidTr="006350EF">
              <w:trPr>
                <w:trHeight w:val="64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41E764" w14:textId="383499D0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569C4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B71FE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50746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8F75C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A5462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6350EF" w:rsidRPr="006350EF" w14:paraId="085C150B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B9E7D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FFC9B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E97A0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FBE3A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59F1A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97BDD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6350EF" w:rsidRPr="006350EF" w14:paraId="0E10BD62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9FF26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22539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EDDEB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84D21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7B9EA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81792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6350EF" w:rsidRPr="006350EF" w14:paraId="0C6168B2" w14:textId="77777777" w:rsidTr="006350EF">
              <w:trPr>
                <w:trHeight w:val="64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3E1CB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E0503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72A04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7CA51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D5DAD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3842A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6350EF" w:rsidRPr="006350EF" w14:paraId="416229E0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FA235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2AC70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222C2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04175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FFB87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54D45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6350EF" w:rsidRPr="006350EF" w14:paraId="6D2F37AC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ED594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86F00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B22FE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E48D1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05222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B8BC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6350EF" w:rsidRPr="006350EF" w14:paraId="7D4AA768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7B98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14FCD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3539B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F431B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242C9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EB6E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6350EF" w:rsidRPr="006350EF" w14:paraId="7DF8E2D5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054089" w14:textId="68B15C4D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89961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4F034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3CE93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CB046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75743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6350EF" w:rsidRPr="006350EF" w14:paraId="2CA5CC23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22F8B1" w14:textId="12F8DB7B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трансферты на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-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AB8D1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51AA8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08468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866D1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136F6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6350EF" w:rsidRPr="006350EF" w14:paraId="2DDEFEAF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52F0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3946D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5F0A7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21035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8B175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A8D6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6350EF" w:rsidRPr="006350EF" w14:paraId="69F215D9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DD52B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BC34B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3E32D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30E8A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59146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70517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6350EF" w:rsidRPr="006350EF" w14:paraId="5660F86A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3D1AF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3F8C1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EDD71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62A3C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31786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E6192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6350EF" w:rsidRPr="006350EF" w14:paraId="5D10CB07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26DA44" w14:textId="69D907AA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9041C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38A91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BCA95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B9F09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F6CE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6350EF" w:rsidRPr="006350EF" w14:paraId="38455F91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49BCD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DE29C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F6389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E6162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EBD3F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2EAA3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6350EF" w:rsidRPr="006350EF" w14:paraId="221A9560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70181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59F39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E2C6A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EB52C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D4586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0C17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6350EF" w:rsidRPr="006350EF" w14:paraId="520A3663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E13E9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2C1CD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5A940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ECE3E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EFB9D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9F57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6350EF" w:rsidRPr="006350EF" w14:paraId="27560922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D5463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F4569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A9F2B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D1EC0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58278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F02F5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6350EF" w:rsidRPr="006350EF" w14:paraId="2D6FE2DB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92AFB" w14:textId="0C16958E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E2998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29A32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65868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E5F38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D6F9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6350EF" w:rsidRPr="006350EF" w14:paraId="2A2A1607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5EB91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F040F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F801E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6D655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D5887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E0BFC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6350EF" w:rsidRPr="006350EF" w14:paraId="46B6CDDD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9BD12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B2968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44E9E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CEBD6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44FAE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5930E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6350EF" w:rsidRPr="006350EF" w14:paraId="30DEED78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0461F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30046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26711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CD284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8E994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9B7B8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6350EF" w:rsidRPr="006350EF" w14:paraId="78A4E144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48DEF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9FC4A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477F8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F5120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C0524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225F0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6350EF" w:rsidRPr="006350EF" w14:paraId="11B75B3A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62D75A" w14:textId="2206738F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EC760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78DEA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03A7E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4C477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5D98B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6350EF" w:rsidRPr="006350EF" w14:paraId="6B2A99E0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3377E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8B4C0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F09F7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22091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C3C36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2BE62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6350EF" w:rsidRPr="006350EF" w14:paraId="683413AC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5E098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9F7FB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F27D5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C077B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BD3E8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15CBB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6350EF" w:rsidRPr="006350EF" w14:paraId="520151E8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E3AD8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854AD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96084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C87FA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D53CC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A3AE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6350EF" w:rsidRPr="006350EF" w14:paraId="1C79CEFC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B0036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7F6EB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C75CB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3BAF9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CC242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94908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6350EF" w:rsidRPr="006350EF" w14:paraId="77BBAD0E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064CA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B7517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BE632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EDDBB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1265C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D65D0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6350EF" w:rsidRPr="006350EF" w14:paraId="3295F81B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AF848" w14:textId="7CB41FF5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43C84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67622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2E210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B5EAB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FAAB9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6350EF" w:rsidRPr="006350EF" w14:paraId="65141BE1" w14:textId="77777777" w:rsidTr="006350EF">
              <w:trPr>
                <w:trHeight w:val="64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BF063" w14:textId="35668FAE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непрограммных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21D1D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7D0B8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316BF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0744F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EE4D3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6350EF" w:rsidRPr="006350EF" w14:paraId="30B03702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7E60B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519F2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5478D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AD5EE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1E624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C93D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265 941,48</w:t>
                  </w:r>
                </w:p>
              </w:tc>
            </w:tr>
            <w:tr w:rsidR="006350EF" w:rsidRPr="006350EF" w14:paraId="097B324D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3B1F6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302D1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3EF5F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6EF56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CA114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05402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265 941,48</w:t>
                  </w:r>
                </w:p>
              </w:tc>
            </w:tr>
            <w:tr w:rsidR="006350EF" w:rsidRPr="006350EF" w14:paraId="773E3597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5597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84F0A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10539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6482E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FFB69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0C4EF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6350EF" w:rsidRPr="006350EF" w14:paraId="2048601B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9AD63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18FFA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13A2C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5947C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2249E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7AACE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6350EF" w:rsidRPr="006350EF" w14:paraId="1CB2693B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9BB03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C427F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3DFD7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322DD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15D9A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4D188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408 325,00</w:t>
                  </w:r>
                </w:p>
              </w:tc>
            </w:tr>
            <w:tr w:rsidR="006350EF" w:rsidRPr="006350EF" w14:paraId="0D645639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7BB7C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4621B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891E5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5D987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AE00A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5C5CE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408 325,00</w:t>
                  </w:r>
                </w:p>
              </w:tc>
            </w:tr>
            <w:tr w:rsidR="006350EF" w:rsidRPr="006350EF" w14:paraId="29D4BE94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4C6F72" w14:textId="26754101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5C3EB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DF6F5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C01E0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4D955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67026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408 325,00</w:t>
                  </w:r>
                </w:p>
              </w:tc>
            </w:tr>
            <w:tr w:rsidR="006350EF" w:rsidRPr="006350EF" w14:paraId="6D6A8393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0095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92EC5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8216C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B1BC1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88D33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1B7BD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6350EF" w:rsidRPr="006350EF" w14:paraId="2C155A8D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469F8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61F08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545A2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12991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88509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896C8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6350EF" w:rsidRPr="006350EF" w14:paraId="018BB108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3F8F1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61443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82CA2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92CBC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A1852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7E623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6350EF" w:rsidRPr="006350EF" w14:paraId="5C3B2339" w14:textId="77777777" w:rsidTr="006350EF">
              <w:trPr>
                <w:trHeight w:val="64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131E8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87EC3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7E4CA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50805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59187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0CA5A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6350EF" w:rsidRPr="006350EF" w14:paraId="73124FEE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C326B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B0E84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CB2B8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50D38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D079F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436A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6350EF" w:rsidRPr="006350EF" w14:paraId="2F2D6545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91496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BAF76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B2CAB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18B31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9A629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C4062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6350EF" w:rsidRPr="006350EF" w14:paraId="663C7A99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92C85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1D1F0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3D276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1CEFD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2A9E2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02A9E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2 425 752,60</w:t>
                  </w:r>
                </w:p>
              </w:tc>
            </w:tr>
            <w:tr w:rsidR="006350EF" w:rsidRPr="006350EF" w14:paraId="5DD7460E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38399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053E6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38B1C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0881B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646D2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BCECD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6350EF" w:rsidRPr="006350EF" w14:paraId="1790DC33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A75F47" w14:textId="34A1E318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FEF89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94865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F363D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4A28F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1665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6350EF" w:rsidRPr="006350EF" w14:paraId="4E1B51C9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5C3EE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E634D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858E1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A909D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EB056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BE05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6350EF" w:rsidRPr="006350EF" w14:paraId="0F7A2277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1D6B7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B127E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5470B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74948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73423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0B20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6350EF" w:rsidRPr="006350EF" w14:paraId="31B85541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8EEF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45763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D5040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09726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762FF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1B9F3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6350EF" w:rsidRPr="006350EF" w14:paraId="4F99AAFC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AB68A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DA471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E67D0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571B1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B6CE8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1E832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6350EF" w:rsidRPr="006350EF" w14:paraId="70FC31BE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415425" w14:textId="19A4F145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45FE0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2F7D0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DB721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B5D22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4CC3B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6350EF" w:rsidRPr="006350EF" w14:paraId="3E08B2C9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D3B1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9FA42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69A07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3D104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A7407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14E6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6350EF" w:rsidRPr="006350EF" w14:paraId="4540A1E0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BF90C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22E2C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62280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A6A8E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AA724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EE9E6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6350EF" w:rsidRPr="006350EF" w14:paraId="4A8420D4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8EE5E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163BA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FBA87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7A066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53F02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3139D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6350EF" w:rsidRPr="006350EF" w14:paraId="2078B9BC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C424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B8634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C59CC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1CF73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446F7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74FF7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6350EF" w:rsidRPr="006350EF" w14:paraId="210C444E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A1928" w14:textId="2565DF96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23EA0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D63CF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EE174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FF5A6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3B0A7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6350EF" w:rsidRPr="006350EF" w14:paraId="67ACFD51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A5211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МП "Поддержка малого и среднего предпринимательства"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F3C83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5419C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6DCB8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26950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0C97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6350EF" w:rsidRPr="006350EF" w14:paraId="4BAAB02C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7F03A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BB5DA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05B18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796A2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EA44A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5825B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6350EF" w:rsidRPr="006350EF" w14:paraId="1F2D1291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355CA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30564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69982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FF3E9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116E6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C4C10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6350EF" w:rsidRPr="006350EF" w14:paraId="1FF4B398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2DF7E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8D223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66F0D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319BC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31116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68C6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3 568 452,19</w:t>
                  </w:r>
                </w:p>
              </w:tc>
            </w:tr>
            <w:tr w:rsidR="006350EF" w:rsidRPr="006350EF" w14:paraId="06A7E57A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9A8AD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CD0B9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41424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990CD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8D720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5CA16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</w:tr>
            <w:tr w:rsidR="006350EF" w:rsidRPr="006350EF" w14:paraId="14E53508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1B27A0" w14:textId="313C8418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CC08B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6CAA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49BD7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F652A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CE858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</w:tr>
            <w:tr w:rsidR="006350EF" w:rsidRPr="006350EF" w14:paraId="524B9CD2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30351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1B49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2A84D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35E59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B6D83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236C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</w:tr>
            <w:tr w:rsidR="006350EF" w:rsidRPr="006350EF" w14:paraId="53FE30FD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CC172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A11E7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1A994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769DF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970C0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B5800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76 457,00</w:t>
                  </w:r>
                </w:p>
              </w:tc>
            </w:tr>
            <w:tr w:rsidR="006350EF" w:rsidRPr="006350EF" w14:paraId="28E45185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AA319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3CC22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F1EFC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89287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E268B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D9497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76 457,00</w:t>
                  </w:r>
                </w:p>
              </w:tc>
            </w:tr>
            <w:tr w:rsidR="006350EF" w:rsidRPr="006350EF" w14:paraId="46CA77A9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18156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F9480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4D6FA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C0AF6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1617E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9FBAB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943,00</w:t>
                  </w:r>
                </w:p>
              </w:tc>
            </w:tr>
            <w:tr w:rsidR="006350EF" w:rsidRPr="006350EF" w14:paraId="4DB8EBC3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5D7A5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2C382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73C98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06F5E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1502D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B2DC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943,00</w:t>
                  </w:r>
                </w:p>
              </w:tc>
            </w:tr>
            <w:tr w:rsidR="006350EF" w:rsidRPr="006350EF" w14:paraId="05173883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396CF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15DA0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5A356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BEA73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221F8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1F83F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3 491 052,19</w:t>
                  </w:r>
                </w:p>
              </w:tc>
            </w:tr>
            <w:tr w:rsidR="006350EF" w:rsidRPr="006350EF" w14:paraId="1AE02D4D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DFA486" w14:textId="58DE2F88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B7859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8CD4B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C82DD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92888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BDE6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3 491 052,19</w:t>
                  </w:r>
                </w:p>
              </w:tc>
            </w:tr>
            <w:tr w:rsidR="006350EF" w:rsidRPr="006350EF" w14:paraId="22D77827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369D9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479F2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B1DFC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E2C71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FD53A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7E859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6350EF" w:rsidRPr="006350EF" w14:paraId="3B39A7BF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92D8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C4B18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DBF3F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2C309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50D81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7FA06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6350EF" w:rsidRPr="006350EF" w14:paraId="4ADD584E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E52EC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40EFF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42EF3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DFB69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6CC63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FE67B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6350EF" w:rsidRPr="006350EF" w14:paraId="5E198E7C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91821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38EA2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7B915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829E4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FED91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DA41C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178 552,19</w:t>
                  </w:r>
                </w:p>
              </w:tc>
            </w:tr>
            <w:tr w:rsidR="006350EF" w:rsidRPr="006350EF" w14:paraId="5024EB9D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7C112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ABB4E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48D02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670D4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75998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900BE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178 552,19</w:t>
                  </w:r>
                </w:p>
              </w:tc>
            </w:tr>
            <w:tr w:rsidR="006350EF" w:rsidRPr="006350EF" w14:paraId="72F64AFC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6FD24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E3E63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0454D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380CD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52095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3D627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178 552,19</w:t>
                  </w:r>
                </w:p>
              </w:tc>
            </w:tr>
            <w:tr w:rsidR="006350EF" w:rsidRPr="006350EF" w14:paraId="0D2C25CA" w14:textId="77777777" w:rsidTr="006350EF">
              <w:trPr>
                <w:trHeight w:val="64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A79FC1" w14:textId="20B19DC1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гос. программы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A892D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16395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A1B1E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324D0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C1A6E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6350EF" w:rsidRPr="006350EF" w14:paraId="4029CC3C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B2694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7CEFA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01C7A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546B0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9A582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340ED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6350EF" w:rsidRPr="006350EF" w14:paraId="77CC181E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8CDEE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4F49B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CB9B2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0B8D9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44C29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E8D1F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6350EF" w:rsidRPr="006350EF" w14:paraId="0394F2F2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C62EDB" w14:textId="42E7FF4C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Отечества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Государственной </w:t>
                  </w:r>
                  <w:proofErr w:type="gramStart"/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программы  Новосибирской</w:t>
                  </w:r>
                  <w:proofErr w:type="gramEnd"/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области "Культура Новосибирской области 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00806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4B624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05729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08F06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FC780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6350EF" w:rsidRPr="006350EF" w14:paraId="5DCC8B7B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38D7F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C15B4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D83A2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3C490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C98CF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32E01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6350EF" w:rsidRPr="006350EF" w14:paraId="41A2BAB6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0FCA8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D92C2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80AEB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BB596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61A3B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D2F23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6350EF" w:rsidRPr="006350EF" w14:paraId="53C3199C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E1C1B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D07A8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F9044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25E7F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40D63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66832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6350EF" w:rsidRPr="006350EF" w14:paraId="1A39D0CD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BA525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F6055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37886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78172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1C2CA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EA9A9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6350EF" w:rsidRPr="006350EF" w14:paraId="4DFF7746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0C0D8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70EC8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2FF9F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959EF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0178C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8413F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6350EF" w:rsidRPr="006350EF" w14:paraId="568960FC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8F9244" w14:textId="6DF2BEFE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Софинансирование</w:t>
                  </w:r>
                  <w:proofErr w:type="spellEnd"/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гос. программы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EB32B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06560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1FFEF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847C0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970AE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450 000,00</w:t>
                  </w:r>
                </w:p>
              </w:tc>
            </w:tr>
            <w:tr w:rsidR="006350EF" w:rsidRPr="006350EF" w14:paraId="75987C4D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5A782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BFD9B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0F224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A2186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8F7D9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D0DC1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450 000,00</w:t>
                  </w:r>
                </w:p>
              </w:tc>
            </w:tr>
            <w:tr w:rsidR="006350EF" w:rsidRPr="006350EF" w14:paraId="162BBB36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5924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2994D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3F0CD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DC51B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37166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63F14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450 000,00</w:t>
                  </w:r>
                </w:p>
              </w:tc>
            </w:tr>
            <w:tr w:rsidR="006350EF" w:rsidRPr="006350EF" w14:paraId="3401C85C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B9C3B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94EBD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2853B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20B80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40938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68513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9 574 471,86</w:t>
                  </w:r>
                </w:p>
              </w:tc>
            </w:tr>
            <w:tr w:rsidR="006350EF" w:rsidRPr="006350EF" w14:paraId="645E9A97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704F8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A7F3A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3AAF4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61E77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F9A96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E5BBB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9 574 471,86</w:t>
                  </w:r>
                </w:p>
              </w:tc>
            </w:tr>
            <w:tr w:rsidR="006350EF" w:rsidRPr="006350EF" w14:paraId="48C4DCCB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5D8785" w14:textId="3A04F55E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24CC0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B4637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5993A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82D81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9DE6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9 574 471,86</w:t>
                  </w:r>
                </w:p>
              </w:tc>
            </w:tr>
            <w:tr w:rsidR="006350EF" w:rsidRPr="006350EF" w14:paraId="14B6E27F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57425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99FC3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6CE12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0690F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F396D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D8FE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6350EF" w:rsidRPr="006350EF" w14:paraId="44F8A254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1BD77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26967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67856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75E4B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D4E72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B56BE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6350EF" w:rsidRPr="006350EF" w14:paraId="5BB79A7C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78599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10DC7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E7152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22608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DE67E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44AD4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6350EF" w:rsidRPr="006350EF" w14:paraId="470D04A7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AE7B4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BB889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74CF9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4DBF6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B4DEE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D85A4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647 418,53</w:t>
                  </w:r>
                </w:p>
              </w:tc>
            </w:tr>
            <w:tr w:rsidR="006350EF" w:rsidRPr="006350EF" w14:paraId="4E04C848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785BD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68843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A56A3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E9261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66ECD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99B01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629 718,53</w:t>
                  </w:r>
                </w:p>
              </w:tc>
            </w:tr>
            <w:tr w:rsidR="006350EF" w:rsidRPr="006350EF" w14:paraId="52CA4D8F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8443E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2DD54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5BCEE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1D19C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71F6F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1CA3F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629 718,53</w:t>
                  </w:r>
                </w:p>
              </w:tc>
            </w:tr>
            <w:tr w:rsidR="006350EF" w:rsidRPr="006350EF" w14:paraId="384FD79F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0E4E3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DADFE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CC97E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EC63D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BF10A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F104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6350EF" w:rsidRPr="006350EF" w14:paraId="279D61E7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0FBD3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DAA14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69E06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D2D7D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B00A4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87539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6350EF" w:rsidRPr="006350EF" w14:paraId="7F826B33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1A34C" w14:textId="3F533CC4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Отечества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Государственной программы Новосибирской области "Культура Новосибирской области 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A2864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0652A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9E542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0EEA1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37DF6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6350EF" w:rsidRPr="006350EF" w14:paraId="18D908F9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577C3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45FB9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D28C8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64FBD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1F46A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E6F1D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6350EF" w:rsidRPr="006350EF" w14:paraId="2AF6D11B" w14:textId="77777777" w:rsidTr="006350EF">
              <w:trPr>
                <w:trHeight w:val="43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39F2F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2B355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AA203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A4025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FA2A8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D767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6350EF" w:rsidRPr="006350EF" w14:paraId="1C4BA423" w14:textId="77777777" w:rsidTr="006350EF">
              <w:trPr>
                <w:trHeight w:val="64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C0C7C8" w14:textId="715640E3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7E3CFA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BD2EB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B6851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1B9B7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2715B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78FB4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237 171,86</w:t>
                  </w:r>
                </w:p>
              </w:tc>
            </w:tr>
            <w:tr w:rsidR="006350EF" w:rsidRPr="006350EF" w14:paraId="1259E225" w14:textId="77777777" w:rsidTr="006350EF">
              <w:trPr>
                <w:trHeight w:val="85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E49D0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69900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C73F0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C8B06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242B4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9BE2D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237 171,86</w:t>
                  </w:r>
                </w:p>
              </w:tc>
            </w:tr>
            <w:tr w:rsidR="006350EF" w:rsidRPr="006350EF" w14:paraId="1A951D01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4553F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B3499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1A8F9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03E2D0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20ED3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389AB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237 171,86</w:t>
                  </w:r>
                </w:p>
              </w:tc>
            </w:tr>
            <w:tr w:rsidR="006350EF" w:rsidRPr="006350EF" w14:paraId="6F5BAB71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8668C2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6DB98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74900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C6E1D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D1F76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0BFFA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6350EF" w:rsidRPr="006350EF" w14:paraId="5D105FFD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CFEF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5E3FB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C0391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5ACB6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39C9B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B69A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6350EF" w:rsidRPr="006350EF" w14:paraId="1DC59BF0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3F5B94" w14:textId="42BCC884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A9217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75D73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CEB5B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1E320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721CB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6350EF" w:rsidRPr="006350EF" w14:paraId="4FA37EB9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FC03D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2CAED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3C567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CE877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30F2A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DA7AB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6350EF" w:rsidRPr="006350EF" w14:paraId="541EE89B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4165C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EA9D0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97A4B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969B4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D0DA5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5662F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6350EF" w:rsidRPr="006350EF" w14:paraId="2BADD921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CE648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F3E0F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0B487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E7CF0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FF0D0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A471C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6350EF" w:rsidRPr="006350EF" w14:paraId="4177495C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6F87C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B9A1E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842FD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2C5C0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D2EA8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7C3E8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6350EF" w:rsidRPr="006350EF" w14:paraId="41ECB39C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462E7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71F94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74F56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F75DB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D3F60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92204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6350EF" w:rsidRPr="006350EF" w14:paraId="4DE6AB60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B33885" w14:textId="75FF9E4A" w:rsidR="006350EF" w:rsidRPr="007E3CFA" w:rsidRDefault="007E3CFA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lastRenderedPageBreak/>
                    <w:t>Непрограммные</w:t>
                  </w:r>
                  <w:r w:rsidR="006350EF"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8C1FC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AC10D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0F42D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838B5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86729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6350EF" w:rsidRPr="006350EF" w14:paraId="01C88004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49556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5ED805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91EBBF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0DAD24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B8251A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744D5B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6350EF" w:rsidRPr="006350EF" w14:paraId="5AD9912D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E3D8C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FFC3B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039B7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6FC891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6E668D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60FD13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6350EF" w:rsidRPr="006350EF" w14:paraId="6D83A809" w14:textId="77777777" w:rsidTr="006350EF">
              <w:trPr>
                <w:trHeight w:val="225"/>
              </w:trPr>
              <w:tc>
                <w:tcPr>
                  <w:tcW w:w="4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A34BE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A4C87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AB89B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CF47DC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04B1F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C31E9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6350EF" w:rsidRPr="006350EF" w14:paraId="43AE6660" w14:textId="77777777" w:rsidTr="006350EF">
              <w:trPr>
                <w:trHeight w:val="225"/>
              </w:trPr>
              <w:tc>
                <w:tcPr>
                  <w:tcW w:w="6227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ED25AA7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EC9C66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38C5E8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E595BE" w14:textId="77777777" w:rsidR="006350EF" w:rsidRPr="007E3CFA" w:rsidRDefault="006350EF" w:rsidP="008727E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E3CFA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22 467 782,18</w:t>
                  </w:r>
                </w:p>
              </w:tc>
            </w:tr>
          </w:tbl>
          <w:p w14:paraId="3697B195" w14:textId="77777777" w:rsidR="0007126E" w:rsidRPr="002562DE" w:rsidRDefault="0007126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6A9D09" w14:textId="77777777" w:rsidR="00C7362B" w:rsidRPr="002562DE" w:rsidRDefault="00C7362B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CEF243" w14:textId="79909853" w:rsidR="000F44A4" w:rsidRPr="002562DE" w:rsidRDefault="000F44A4" w:rsidP="00FE2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11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3650"/>
        <w:gridCol w:w="6861"/>
      </w:tblGrid>
      <w:tr w:rsidR="0013113B" w:rsidRPr="00904A77" w14:paraId="4FEEDA59" w14:textId="77777777" w:rsidTr="0007126E">
        <w:trPr>
          <w:trHeight w:val="1265"/>
        </w:trPr>
        <w:tc>
          <w:tcPr>
            <w:tcW w:w="365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5346213B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6861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3535BA0" w14:textId="534DCBDE" w:rsidR="0013113B" w:rsidRPr="00904A77" w:rsidRDefault="0013113B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14:paraId="69A5F49B" w14:textId="77777777" w:rsidTr="0013113B">
        <w:trPr>
          <w:trHeight w:val="300"/>
        </w:trPr>
        <w:tc>
          <w:tcPr>
            <w:tcW w:w="10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8C7D02" w14:textId="77777777" w:rsidR="00071A26" w:rsidRDefault="00071A26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3085682" w14:textId="6C3AB05B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  <w:r w:rsidR="008727E7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</w:p>
          <w:p w14:paraId="21EBAF04" w14:textId="30CA9E77" w:rsidR="00480A51" w:rsidRPr="00904A77" w:rsidRDefault="008727E7" w:rsidP="00D0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3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  <w:r w:rsidR="00480A51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</w:t>
            </w:r>
          </w:p>
        </w:tc>
      </w:tr>
    </w:tbl>
    <w:p w14:paraId="16BAC277" w14:textId="77777777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Таблица 1</w:t>
      </w:r>
    </w:p>
    <w:p w14:paraId="562A9B94" w14:textId="77777777" w:rsidR="0007126E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261"/>
        <w:gridCol w:w="266"/>
        <w:gridCol w:w="266"/>
        <w:gridCol w:w="266"/>
        <w:gridCol w:w="3497"/>
        <w:gridCol w:w="692"/>
        <w:gridCol w:w="428"/>
        <w:gridCol w:w="740"/>
        <w:gridCol w:w="1239"/>
        <w:gridCol w:w="640"/>
        <w:gridCol w:w="1498"/>
      </w:tblGrid>
      <w:tr w:rsidR="006350EF" w:rsidRPr="006350EF" w14:paraId="0A903B3F" w14:textId="77777777" w:rsidTr="007E3CFA">
        <w:trPr>
          <w:trHeight w:val="225"/>
        </w:trPr>
        <w:tc>
          <w:tcPr>
            <w:tcW w:w="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B0A2A" w14:textId="77777777" w:rsidR="006350EF" w:rsidRPr="006350EF" w:rsidRDefault="006350EF" w:rsidP="006350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350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1BC3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F0E8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C5A5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3480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1BD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463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A0A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ACA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BD9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114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350EF" w:rsidRPr="006350EF" w14:paraId="321BE70A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A10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650E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B31F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9C95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D25C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7F3F1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3987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5 898 081,05</w:t>
            </w:r>
          </w:p>
        </w:tc>
      </w:tr>
      <w:tr w:rsidR="006350EF" w:rsidRPr="006350EF" w14:paraId="287A0391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491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0DF9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F4A1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A868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80D5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5693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91A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806 303,00</w:t>
            </w:r>
          </w:p>
        </w:tc>
      </w:tr>
      <w:tr w:rsidR="006350EF" w:rsidRPr="006350EF" w14:paraId="74EB4B44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793FC" w14:textId="7CAB43F5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5213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8C9D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4558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1479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49DA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1378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806 303,00</w:t>
            </w:r>
          </w:p>
        </w:tc>
      </w:tr>
      <w:tr w:rsidR="006350EF" w:rsidRPr="006350EF" w14:paraId="3851CAB9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3762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77E5E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7C6B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E96B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9EF7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334B3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876C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6350EF" w:rsidRPr="006350EF" w14:paraId="527F1989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ADC8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BA95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B8D0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4EF28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B17D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E2AB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943E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6350EF" w:rsidRPr="006350EF" w14:paraId="703E9992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3791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8EC1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57FD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5A33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3152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E438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1F9F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6350EF" w:rsidRPr="006350EF" w14:paraId="596B578F" w14:textId="77777777" w:rsidTr="007E3CFA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65C05" w14:textId="43A934B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Новосибирской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4E789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343B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8BDB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3A65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2528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812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37 188,95</w:t>
            </w:r>
          </w:p>
        </w:tc>
      </w:tr>
      <w:tr w:rsidR="006350EF" w:rsidRPr="006350EF" w14:paraId="74832249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AF11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0385A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EC09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F504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76B1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42D2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AB7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37 188,95</w:t>
            </w:r>
          </w:p>
        </w:tc>
      </w:tr>
      <w:tr w:rsidR="006350EF" w:rsidRPr="006350EF" w14:paraId="55C65304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48D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2904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5359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637E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C56F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2043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8D02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37 188,95</w:t>
            </w:r>
          </w:p>
        </w:tc>
      </w:tr>
      <w:tr w:rsidR="006350EF" w:rsidRPr="006350EF" w14:paraId="727DBBC9" w14:textId="77777777" w:rsidTr="007E3CFA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9B0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27BFA1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F33A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DF91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9DC9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417D8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88B1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4 740 866,05</w:t>
            </w:r>
          </w:p>
        </w:tc>
      </w:tr>
      <w:tr w:rsidR="006350EF" w:rsidRPr="006350EF" w14:paraId="12C81192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0FB8" w14:textId="5AB1B7F7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9EFD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3F25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3B8A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FFDD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C90D4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F01E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4 740 866,05</w:t>
            </w:r>
          </w:p>
        </w:tc>
      </w:tr>
      <w:tr w:rsidR="006350EF" w:rsidRPr="006350EF" w14:paraId="32DEED63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6D90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14E0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AD32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482D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C917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5DCA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E924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3 411 437,50</w:t>
            </w:r>
          </w:p>
        </w:tc>
      </w:tr>
      <w:tr w:rsidR="006350EF" w:rsidRPr="006350EF" w14:paraId="308BC2C2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5B3E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35C96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D3E52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9AF0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D68E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F38D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3994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3 411 437,50</w:t>
            </w:r>
          </w:p>
        </w:tc>
      </w:tr>
      <w:tr w:rsidR="006350EF" w:rsidRPr="006350EF" w14:paraId="1A5CEAF4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B6C6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9D89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830B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0C37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7FCC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8655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54DF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3 411 437,50</w:t>
            </w:r>
          </w:p>
        </w:tc>
      </w:tr>
      <w:tr w:rsidR="006350EF" w:rsidRPr="006350EF" w14:paraId="49555229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E4D88" w14:textId="63EB7633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выплаты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персоналу, за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исключением фонда 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оплаты труда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151C5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AB3A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BEE2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B529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D16B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67D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62,50</w:t>
            </w:r>
          </w:p>
        </w:tc>
      </w:tr>
      <w:tr w:rsidR="006350EF" w:rsidRPr="006350EF" w14:paraId="0FEB1673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CB6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22151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4D88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44E9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7347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45FF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2837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62,50</w:t>
            </w:r>
          </w:p>
        </w:tc>
      </w:tr>
      <w:tr w:rsidR="006350EF" w:rsidRPr="006350EF" w14:paraId="4EEE6181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EA8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B2CF0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7EDD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C5E9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4DE7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7ED8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0FE0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62,50</w:t>
            </w:r>
          </w:p>
        </w:tc>
      </w:tr>
      <w:tr w:rsidR="006350EF" w:rsidRPr="006350EF" w14:paraId="4CA1CCCB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F819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B044D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A0C94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6715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6506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72B5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5F9E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1 135 355,00</w:t>
            </w:r>
          </w:p>
        </w:tc>
      </w:tr>
      <w:tr w:rsidR="006350EF" w:rsidRPr="006350EF" w14:paraId="0D520D26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5D7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0704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029B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DF84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978C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A653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A15C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1 105 855,00</w:t>
            </w:r>
          </w:p>
        </w:tc>
      </w:tr>
      <w:tr w:rsidR="006350EF" w:rsidRPr="006350EF" w14:paraId="3A75ACCA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118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0D7D0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C429F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BD08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BFAE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52F4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4B6C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1 105 855,00</w:t>
            </w:r>
          </w:p>
        </w:tc>
      </w:tr>
      <w:tr w:rsidR="006350EF" w:rsidRPr="006350EF" w14:paraId="0834CD9D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A4D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99AD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573A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1E5B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67865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962B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E4C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29 500,00</w:t>
            </w:r>
          </w:p>
        </w:tc>
      </w:tr>
      <w:tr w:rsidR="006350EF" w:rsidRPr="006350EF" w14:paraId="2AE2E190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A44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BF48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03E0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75BD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C33A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59B8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57E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29 500,00</w:t>
            </w:r>
          </w:p>
        </w:tc>
      </w:tr>
      <w:tr w:rsidR="006350EF" w:rsidRPr="006350EF" w14:paraId="0C61D942" w14:textId="77777777" w:rsidTr="007E3CFA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0948" w14:textId="7581B5A1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Новосибирской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5034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C42E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0FEFB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BF7C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C6A7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D891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139 011,05</w:t>
            </w:r>
          </w:p>
        </w:tc>
      </w:tr>
      <w:tr w:rsidR="006350EF" w:rsidRPr="006350EF" w14:paraId="3EDF7D13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638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F5F3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41EF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4B1B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3687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C728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28D3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139 011,05</w:t>
            </w:r>
          </w:p>
        </w:tc>
      </w:tr>
      <w:tr w:rsidR="006350EF" w:rsidRPr="006350EF" w14:paraId="52D007D4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E077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01CBE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B82A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14F5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E69D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E584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B3F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139 011,05</w:t>
            </w:r>
          </w:p>
        </w:tc>
      </w:tr>
      <w:tr w:rsidR="006350EF" w:rsidRPr="006350EF" w14:paraId="1C893AC9" w14:textId="77777777" w:rsidTr="007E3CFA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43B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73B9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6CD1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73AF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0E959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E672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70E3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55 000,00</w:t>
            </w:r>
          </w:p>
        </w:tc>
      </w:tr>
      <w:tr w:rsidR="006350EF" w:rsidRPr="006350EF" w14:paraId="60097A68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0EC9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11FD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4F63C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3BFF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8CF3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2FC8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F793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55 000,00</w:t>
            </w:r>
          </w:p>
        </w:tc>
      </w:tr>
      <w:tr w:rsidR="006350EF" w:rsidRPr="006350EF" w14:paraId="3D1E038A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9E2A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69696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FD5F7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5652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55C3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03AF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224E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55 000,00</w:t>
            </w:r>
          </w:p>
        </w:tc>
      </w:tr>
      <w:tr w:rsidR="006350EF" w:rsidRPr="006350EF" w14:paraId="7FF6255D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A8E5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364D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05FA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2517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B831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FF84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53C4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6350EF" w:rsidRPr="006350EF" w14:paraId="53E8CD9E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45C1F" w14:textId="7327E50C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EC42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C7595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C3F2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F39A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43D0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6CCB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6350EF" w:rsidRPr="006350EF" w14:paraId="2A4D387D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4FC45" w14:textId="04B314BD" w:rsidR="006350EF" w:rsidRPr="007E3CFA" w:rsidRDefault="006350EF" w:rsidP="007E3C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межбюджетные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трансферты на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E9CB0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DD99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04A0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574F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41F7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D60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6350EF" w:rsidRPr="006350EF" w14:paraId="4D7D7C17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CCF8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1554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0DD9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625D3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F2C5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75279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0D8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6350EF" w:rsidRPr="006350EF" w14:paraId="2C83F783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E5C1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FC11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0387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24F1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22CB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9EA6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4D2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6350EF" w:rsidRPr="006350EF" w14:paraId="67F657A2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195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89DC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B01A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BAD2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E753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B3230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CD4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6350EF" w:rsidRPr="006350EF" w14:paraId="6324044B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C8F3" w14:textId="1F1976DF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6101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3CE9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881D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9136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A468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DF3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6350EF" w:rsidRPr="006350EF" w14:paraId="0085FECF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5A8F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0890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7099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803E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9ABA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AE22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2229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6350EF" w:rsidRPr="006350EF" w14:paraId="0F84A4F3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CF9A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26D2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3908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C9B8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6857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C269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227F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6350EF" w:rsidRPr="006350EF" w14:paraId="4BAD2634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ACC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CA535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B4DA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DCEF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A8DE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300E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89C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264 667,00</w:t>
            </w:r>
          </w:p>
        </w:tc>
      </w:tr>
      <w:tr w:rsidR="006350EF" w:rsidRPr="006350EF" w14:paraId="7093A1E6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F786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BB7C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26206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560A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A266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05D0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D383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6350EF" w:rsidRPr="006350EF" w14:paraId="53F1EBC7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ECAA" w14:textId="18FF0398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2163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A26E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2276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DA36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3A21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C16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6350EF" w:rsidRPr="006350EF" w14:paraId="7B9FA5F1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F1D3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FA9D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4143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89B2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44BA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8345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D20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6350EF" w:rsidRPr="006350EF" w14:paraId="7A7E0B00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E065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36E258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62B8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10A08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C182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6EB8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67AB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6350EF" w:rsidRPr="006350EF" w14:paraId="2E4AC94B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9075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1C917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566C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4FDB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6475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CE4F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8052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6350EF" w:rsidRPr="006350EF" w14:paraId="7784D70B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8FC1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BE0E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3F38D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4317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9DC1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D845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A247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63 745,00</w:t>
            </w:r>
          </w:p>
        </w:tc>
      </w:tr>
      <w:tr w:rsidR="006350EF" w:rsidRPr="006350EF" w14:paraId="741478A9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AB2AA" w14:textId="3D695953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4EC5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C860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D7C2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0A8F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E68B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FB2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63 745,00</w:t>
            </w:r>
          </w:p>
        </w:tc>
      </w:tr>
      <w:tr w:rsidR="006350EF" w:rsidRPr="006350EF" w14:paraId="5F86FD0F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5D5A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1FB39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CFA33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4F88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E34F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1F7B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8EC1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63 745,00</w:t>
            </w:r>
          </w:p>
        </w:tc>
      </w:tr>
      <w:tr w:rsidR="006350EF" w:rsidRPr="006350EF" w14:paraId="5E1472F4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113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BA8D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84B3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A6F6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05D8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16E0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7FF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63 745,00</w:t>
            </w:r>
          </w:p>
        </w:tc>
      </w:tr>
      <w:tr w:rsidR="006350EF" w:rsidRPr="006350EF" w14:paraId="54A4C259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AE72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2042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F62F3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E7C7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ABEF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E129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B9EB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63 745,00</w:t>
            </w:r>
          </w:p>
        </w:tc>
      </w:tr>
      <w:tr w:rsidR="006350EF" w:rsidRPr="006350EF" w14:paraId="6C323CB4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B17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3FF1D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3EC4D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1522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88B6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929A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0358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284 499,48</w:t>
            </w:r>
          </w:p>
        </w:tc>
      </w:tr>
      <w:tr w:rsidR="006350EF" w:rsidRPr="006350EF" w14:paraId="27F75BCC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FBC3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4DA35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3F4A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C820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43F1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4862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B869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284 499,48</w:t>
            </w:r>
          </w:p>
        </w:tc>
      </w:tr>
      <w:tr w:rsidR="006350EF" w:rsidRPr="006350EF" w14:paraId="6F85D54D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96E36" w14:textId="63065FD1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5E3E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62B4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8637D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A6F5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ECDF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FBF9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284 499,48</w:t>
            </w:r>
          </w:p>
        </w:tc>
      </w:tr>
      <w:tr w:rsidR="006350EF" w:rsidRPr="006350EF" w14:paraId="3B169B3B" w14:textId="77777777" w:rsidTr="007E3CFA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D5D1" w14:textId="495D7B3E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непрограммных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BB40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56492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2655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6AF9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A3C4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700C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284 499,48</w:t>
            </w:r>
          </w:p>
        </w:tc>
      </w:tr>
      <w:tr w:rsidR="006350EF" w:rsidRPr="006350EF" w14:paraId="2CB1A249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DE97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3766A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2B33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26F1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BC57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2CAA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7CC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265 941,48</w:t>
            </w:r>
          </w:p>
        </w:tc>
      </w:tr>
      <w:tr w:rsidR="006350EF" w:rsidRPr="006350EF" w14:paraId="2C5E6806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B8DE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ED5E5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06DE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5549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A1F1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8463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BA6E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265 941,48</w:t>
            </w:r>
          </w:p>
        </w:tc>
      </w:tr>
      <w:tr w:rsidR="006350EF" w:rsidRPr="006350EF" w14:paraId="7CFBDE58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976F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496FA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0BAB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85D7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68DA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4F6F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3D8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18 558,00</w:t>
            </w:r>
          </w:p>
        </w:tc>
      </w:tr>
      <w:tr w:rsidR="006350EF" w:rsidRPr="006350EF" w14:paraId="62DE9F7A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DDA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7D9ACD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86E5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E88A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C4DB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E85C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E04E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18 558,00</w:t>
            </w:r>
          </w:p>
        </w:tc>
      </w:tr>
      <w:tr w:rsidR="006350EF" w:rsidRPr="006350EF" w14:paraId="4630EB3E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906C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6CD80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677F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5687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4A0D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B90F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4BE9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408 325,00</w:t>
            </w:r>
          </w:p>
        </w:tc>
      </w:tr>
      <w:tr w:rsidR="006350EF" w:rsidRPr="006350EF" w14:paraId="1F0858E2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D866F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B3328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64F6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14CB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976C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D954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432A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408 325,00</w:t>
            </w:r>
          </w:p>
        </w:tc>
      </w:tr>
      <w:tr w:rsidR="006350EF" w:rsidRPr="006350EF" w14:paraId="2F0850EA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6A7A0" w14:textId="4110D3E9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97095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0B43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F2CC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6879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BB06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A1F8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408 325,00</w:t>
            </w:r>
          </w:p>
        </w:tc>
      </w:tr>
      <w:tr w:rsidR="006350EF" w:rsidRPr="006350EF" w14:paraId="1E433E5D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4F6C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4CEF7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C602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51BEE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4FAE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B6EF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C4F1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162 000,00</w:t>
            </w:r>
          </w:p>
        </w:tc>
      </w:tr>
      <w:tr w:rsidR="006350EF" w:rsidRPr="006350EF" w14:paraId="7DCA2A70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C25D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386F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D628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8F89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5406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5565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DF8A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162 000,00</w:t>
            </w:r>
          </w:p>
        </w:tc>
      </w:tr>
      <w:tr w:rsidR="006350EF" w:rsidRPr="006350EF" w14:paraId="4B0896DF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F4D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08499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BB1E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34E05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EE88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C7AF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5EE0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162 000,00</w:t>
            </w:r>
          </w:p>
        </w:tc>
      </w:tr>
      <w:tr w:rsidR="006350EF" w:rsidRPr="006350EF" w14:paraId="24645AFC" w14:textId="77777777" w:rsidTr="007E3CFA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0C22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61809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4C30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3A880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1865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C16A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E6E2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246 325,00</w:t>
            </w:r>
          </w:p>
        </w:tc>
      </w:tr>
      <w:tr w:rsidR="006350EF" w:rsidRPr="006350EF" w14:paraId="4F3251F2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32B5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2B8D8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9A033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96F0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44B0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F88A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AA6E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246 325,00</w:t>
            </w:r>
          </w:p>
        </w:tc>
      </w:tr>
      <w:tr w:rsidR="006350EF" w:rsidRPr="006350EF" w14:paraId="0F31F394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EA32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46F5A1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9D3C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DDB7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97FB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518E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9EB3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246 325,00</w:t>
            </w:r>
          </w:p>
        </w:tc>
      </w:tr>
      <w:tr w:rsidR="006350EF" w:rsidRPr="006350EF" w14:paraId="2E3E60EF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A30A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895B6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43F5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D8B8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E54A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20F8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F38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2 425 752,60</w:t>
            </w:r>
          </w:p>
        </w:tc>
      </w:tr>
      <w:tr w:rsidR="006350EF" w:rsidRPr="006350EF" w14:paraId="2801A532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97C3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BEA66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2197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749C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68B4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9BB7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8D50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6350EF" w:rsidRPr="006350EF" w14:paraId="007933F1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2A5B" w14:textId="6D3075A1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4D1EE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66E6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54DB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2399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8623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BFA2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6350EF" w:rsidRPr="006350EF" w14:paraId="2F75212A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62B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AFAB8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13A9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0785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6374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3F1D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9F4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6350EF" w:rsidRPr="006350EF" w14:paraId="533A1738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60ED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42BFE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8799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6DE9F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5FE4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8B73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8C4F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6350EF" w:rsidRPr="006350EF" w14:paraId="57B9B1B0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99C1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068CB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0A79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A096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6603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634F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A9B6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6350EF" w:rsidRPr="006350EF" w14:paraId="3987C694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287E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47006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CA7E7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63088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B06B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CCAD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E240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2 390 752,60</w:t>
            </w:r>
          </w:p>
        </w:tc>
      </w:tr>
      <w:tr w:rsidR="006350EF" w:rsidRPr="006350EF" w14:paraId="288DFEB1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E68C" w14:textId="0230C419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E549D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0D70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56EF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F1AF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ABE7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9A64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2 390 752,60</w:t>
            </w:r>
          </w:p>
        </w:tc>
      </w:tr>
      <w:tr w:rsidR="006350EF" w:rsidRPr="006350EF" w14:paraId="0C9E9755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0858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01D01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5A4B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2C523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C385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957F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5EB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2 390 752,60</w:t>
            </w:r>
          </w:p>
        </w:tc>
      </w:tr>
      <w:tr w:rsidR="006350EF" w:rsidRPr="006350EF" w14:paraId="79356AC2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04D4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2705E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DA77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6EF1A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9509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557E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9B80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2 390 752,60</w:t>
            </w:r>
          </w:p>
        </w:tc>
      </w:tr>
      <w:tr w:rsidR="006350EF" w:rsidRPr="006350EF" w14:paraId="50BBE9FD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D979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DC3FD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4A0F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01EB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6228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8422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B91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2 390 752,60</w:t>
            </w:r>
          </w:p>
        </w:tc>
      </w:tr>
      <w:tr w:rsidR="006350EF" w:rsidRPr="006350EF" w14:paraId="3AF26F97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C71D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72FC5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0986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3300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69ED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8623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CB61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6350EF" w:rsidRPr="006350EF" w14:paraId="507EA598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FC887" w14:textId="7B2CA1B9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CA04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CED2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3C91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646D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90EAF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5223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6350EF" w:rsidRPr="006350EF" w14:paraId="6EA239AF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39D9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 "Поддержка малого и среднего предпринимательства"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1C735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400D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00D1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C424C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9500014120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3708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1F35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6350EF" w:rsidRPr="006350EF" w14:paraId="11E5514F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BD4E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466BB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95FD9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E1B7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0720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9500014120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27F0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03A9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6350EF" w:rsidRPr="006350EF" w14:paraId="3592DDDF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06F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1CFBB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B1F2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6524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EB84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9500014120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0FAE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71C3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6350EF" w:rsidRPr="006350EF" w14:paraId="34582BD5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6971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E45F6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EBF9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8D9C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84E1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7855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2558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3 568 452,19</w:t>
            </w:r>
          </w:p>
        </w:tc>
      </w:tr>
      <w:tr w:rsidR="006350EF" w:rsidRPr="006350EF" w14:paraId="6FAB65FE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653A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44698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52B0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FB3E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4BBDF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81A8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E6F9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77 400,00</w:t>
            </w:r>
          </w:p>
        </w:tc>
      </w:tr>
      <w:tr w:rsidR="006350EF" w:rsidRPr="006350EF" w14:paraId="6F76797B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4AA53" w14:textId="2FAB651F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B6FF1B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5773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A581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304B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7979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FA33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77 400,00</w:t>
            </w:r>
          </w:p>
        </w:tc>
      </w:tr>
      <w:tr w:rsidR="006350EF" w:rsidRPr="006350EF" w14:paraId="2CC68CA4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F5C7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B39F0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A9DE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982F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1E67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84426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EA1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77 400,00</w:t>
            </w:r>
          </w:p>
        </w:tc>
      </w:tr>
      <w:tr w:rsidR="006350EF" w:rsidRPr="006350EF" w14:paraId="0ECBCFA5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E404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4AF5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6BA3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A309F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1A90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E9E7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90D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76 457,00</w:t>
            </w:r>
          </w:p>
        </w:tc>
      </w:tr>
      <w:tr w:rsidR="006350EF" w:rsidRPr="006350EF" w14:paraId="084DC5AA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9954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FADD1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8BDE2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7477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DF92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BFAD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435B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76 457,00</w:t>
            </w:r>
          </w:p>
        </w:tc>
      </w:tr>
      <w:tr w:rsidR="006350EF" w:rsidRPr="006350EF" w14:paraId="3866E6CA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4BAD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17B4B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398E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DB9A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7E61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25FC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952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943,00</w:t>
            </w:r>
          </w:p>
        </w:tc>
      </w:tr>
      <w:tr w:rsidR="006350EF" w:rsidRPr="006350EF" w14:paraId="3ECAF717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A34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3E69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1A02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A7AB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3C52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F6C5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D2E0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943,00</w:t>
            </w:r>
          </w:p>
        </w:tc>
      </w:tr>
      <w:tr w:rsidR="006350EF" w:rsidRPr="006350EF" w14:paraId="4EA844F8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60AA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314E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5241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6D8E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BFF7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55BF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6E33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3 491 052,19</w:t>
            </w:r>
          </w:p>
        </w:tc>
      </w:tr>
      <w:tr w:rsidR="006350EF" w:rsidRPr="006350EF" w14:paraId="3518F504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AC592" w14:textId="45FC0138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A45F6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CAB2A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3902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EBEF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1523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CCAB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3 491 052,19</w:t>
            </w:r>
          </w:p>
        </w:tc>
      </w:tr>
      <w:tr w:rsidR="006350EF" w:rsidRPr="006350EF" w14:paraId="2F54BDDE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C78F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86AE6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9DFF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285A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D95C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8E6A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4DD2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650 800,00</w:t>
            </w:r>
          </w:p>
        </w:tc>
      </w:tr>
      <w:tr w:rsidR="006350EF" w:rsidRPr="006350EF" w14:paraId="3FDEB586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4B6E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A94AB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60D2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48C3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48A3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6AD6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7316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650 800,00</w:t>
            </w:r>
          </w:p>
        </w:tc>
      </w:tr>
      <w:tr w:rsidR="006350EF" w:rsidRPr="006350EF" w14:paraId="39376E4E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6BA9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1BFD8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9C51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BEF4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77FC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D372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AA34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650 800,00</w:t>
            </w:r>
          </w:p>
        </w:tc>
      </w:tr>
      <w:tr w:rsidR="006350EF" w:rsidRPr="006350EF" w14:paraId="09A8F464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F7C0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6F72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3A93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CFA95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FD4A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D86F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F526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178 552,19</w:t>
            </w:r>
          </w:p>
        </w:tc>
      </w:tr>
      <w:tr w:rsidR="006350EF" w:rsidRPr="006350EF" w14:paraId="240FBC3B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51EF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7FABD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B185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1F98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F93A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04A0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5D38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178 552,19</w:t>
            </w:r>
          </w:p>
        </w:tc>
      </w:tr>
      <w:tr w:rsidR="006350EF" w:rsidRPr="006350EF" w14:paraId="10E1309B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E38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8649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7CC7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B183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CD7E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3EEF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46EF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178 552,19</w:t>
            </w:r>
          </w:p>
        </w:tc>
      </w:tr>
      <w:tr w:rsidR="006350EF" w:rsidRPr="006350EF" w14:paraId="5511A0F7" w14:textId="77777777" w:rsidTr="007E3CFA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252FF" w14:textId="6CCD5F2F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гос. программы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6CC51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D9046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BFB5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599A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4C18F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26AA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6350EF" w:rsidRPr="006350EF" w14:paraId="1D97C865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914F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85735D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77C6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BFEB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78C0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377F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E9BB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6350EF" w:rsidRPr="006350EF" w14:paraId="5804CBEF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F7E2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8094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95BA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D4A7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7D9CC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556D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04A7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6350EF" w:rsidRPr="006350EF" w14:paraId="16D28DB4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07C78" w14:textId="2D2D6E2A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объектов, увековечивающих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Отечества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Государственной </w:t>
            </w:r>
            <w:r w:rsidR="00071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рограммы Новосибирской области "Культура Новосибирской области 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3EFF8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9D7E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CBED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1221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6390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7A06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150 000,00</w:t>
            </w:r>
          </w:p>
        </w:tc>
      </w:tr>
      <w:tr w:rsidR="006350EF" w:rsidRPr="006350EF" w14:paraId="0574033B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301E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C56F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0A14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1854D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BCED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9F46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2E4E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150 000,00</w:t>
            </w:r>
          </w:p>
        </w:tc>
      </w:tr>
      <w:tr w:rsidR="006350EF" w:rsidRPr="006350EF" w14:paraId="7C56DA0E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CA069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2BBE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F6C0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F291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8698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5BB9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A24E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150 000,00</w:t>
            </w:r>
          </w:p>
        </w:tc>
      </w:tr>
      <w:tr w:rsidR="006350EF" w:rsidRPr="006350EF" w14:paraId="29212452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3C0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2C20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79CA2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D049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53D0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F386F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DA5D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561 700,00</w:t>
            </w:r>
          </w:p>
        </w:tc>
      </w:tr>
      <w:tr w:rsidR="006350EF" w:rsidRPr="006350EF" w14:paraId="73A3C8BD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1C2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2FC9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2497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9FF3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0299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69169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A5A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561 700,00</w:t>
            </w:r>
          </w:p>
        </w:tc>
      </w:tr>
      <w:tr w:rsidR="006350EF" w:rsidRPr="006350EF" w14:paraId="04587DAA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8E90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0A0D1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61B5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4836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2886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07738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76D4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561 700,00</w:t>
            </w:r>
          </w:p>
        </w:tc>
      </w:tr>
      <w:tr w:rsidR="006350EF" w:rsidRPr="006350EF" w14:paraId="69F1652B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984D9" w14:textId="77BFC420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гос. программы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A6B79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9D75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75BB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6EC1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B784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1504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450 000,00</w:t>
            </w:r>
          </w:p>
        </w:tc>
      </w:tr>
      <w:tr w:rsidR="006350EF" w:rsidRPr="006350EF" w14:paraId="1E3ECF21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3175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3FE1D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8625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1B29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C546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E79D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5DEB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450 000,00</w:t>
            </w:r>
          </w:p>
        </w:tc>
      </w:tr>
      <w:tr w:rsidR="006350EF" w:rsidRPr="006350EF" w14:paraId="5033CC51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CEFF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FB64C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13EF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09CD9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112D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DD8F9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400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450 000,00</w:t>
            </w:r>
          </w:p>
        </w:tc>
      </w:tr>
      <w:tr w:rsidR="006350EF" w:rsidRPr="006350EF" w14:paraId="7982E1F8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22AB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DD93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3F7D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8B90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FBA1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27E5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67B3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9 574 471,86</w:t>
            </w:r>
          </w:p>
        </w:tc>
      </w:tr>
      <w:tr w:rsidR="006350EF" w:rsidRPr="006350EF" w14:paraId="43068D30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3EF3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DE049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2244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7079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A39F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EA5F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23B3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9 574 471,86</w:t>
            </w:r>
          </w:p>
        </w:tc>
      </w:tr>
      <w:tr w:rsidR="006350EF" w:rsidRPr="006350EF" w14:paraId="0B8D9120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34CF7" w14:textId="6BA13C0B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C9A7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E8F1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4204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6084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7404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A23D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9 574 471,86</w:t>
            </w:r>
          </w:p>
        </w:tc>
      </w:tr>
      <w:tr w:rsidR="006350EF" w:rsidRPr="006350EF" w14:paraId="178B953D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53DEF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5D456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FD14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BF85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13FFC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714D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1B8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7 889 881,47</w:t>
            </w:r>
          </w:p>
        </w:tc>
      </w:tr>
      <w:tr w:rsidR="006350EF" w:rsidRPr="006350EF" w14:paraId="472D8104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14A8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A668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CBCEF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F9A9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B84C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196E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779E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7 889 881,47</w:t>
            </w:r>
          </w:p>
        </w:tc>
      </w:tr>
      <w:tr w:rsidR="006350EF" w:rsidRPr="006350EF" w14:paraId="5C227B1A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B635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E3E1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006F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8F89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4B8A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CC0A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876C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7 889 881,47</w:t>
            </w:r>
          </w:p>
        </w:tc>
      </w:tr>
      <w:tr w:rsidR="006350EF" w:rsidRPr="006350EF" w14:paraId="5E88299F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96C1D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55BF0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50A5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B552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9E519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D164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D58E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647 418,53</w:t>
            </w:r>
          </w:p>
        </w:tc>
      </w:tr>
      <w:tr w:rsidR="006350EF" w:rsidRPr="006350EF" w14:paraId="368144C2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1B03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C15C89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7BC9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B28B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5434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1E19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400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629 718,53</w:t>
            </w:r>
          </w:p>
        </w:tc>
      </w:tr>
      <w:tr w:rsidR="006350EF" w:rsidRPr="006350EF" w14:paraId="4952B790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7A0F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7F3E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5F27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4770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65A3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0160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9AB7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629 718,53</w:t>
            </w:r>
          </w:p>
        </w:tc>
      </w:tr>
      <w:tr w:rsidR="006350EF" w:rsidRPr="006350EF" w14:paraId="4552691B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8DAE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3276A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BD04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1BAD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9806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0C9F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0BF9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17 700,00</w:t>
            </w:r>
          </w:p>
        </w:tc>
      </w:tr>
      <w:tr w:rsidR="006350EF" w:rsidRPr="006350EF" w14:paraId="01BFF428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7109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369C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D249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0E0D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F407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83E2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A88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17 700,00</w:t>
            </w:r>
          </w:p>
        </w:tc>
      </w:tr>
      <w:tr w:rsidR="006350EF" w:rsidRPr="006350EF" w14:paraId="6D5DCBFE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64839" w14:textId="424005DB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объектов, увековечивающих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Отечества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Государственной программы Новосибирской области "Культура Новосибирской области 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D743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F899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D4CA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184D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3245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5384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800 000,00</w:t>
            </w:r>
          </w:p>
        </w:tc>
      </w:tr>
      <w:tr w:rsidR="006350EF" w:rsidRPr="006350EF" w14:paraId="1F9803ED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7D06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B1CB8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95C3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3C54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5300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F7B1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119C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800 000,00</w:t>
            </w:r>
          </w:p>
        </w:tc>
      </w:tr>
      <w:tr w:rsidR="006350EF" w:rsidRPr="006350EF" w14:paraId="11E8D05A" w14:textId="77777777" w:rsidTr="007E3CFA">
        <w:trPr>
          <w:trHeight w:val="43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B59F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71B6A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3A4A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13B5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F59B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2AAA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8F62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800 000,00</w:t>
            </w:r>
          </w:p>
        </w:tc>
      </w:tr>
      <w:tr w:rsidR="006350EF" w:rsidRPr="006350EF" w14:paraId="1F55A014" w14:textId="77777777" w:rsidTr="007E3CFA">
        <w:trPr>
          <w:trHeight w:val="64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DC26C" w14:textId="7EB91085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7E3CFA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Новосибирской</w:t>
            </w: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865C6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5542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9C29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C039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16ED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5616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237 171,86</w:t>
            </w:r>
          </w:p>
        </w:tc>
      </w:tr>
      <w:tr w:rsidR="006350EF" w:rsidRPr="006350EF" w14:paraId="4699D54B" w14:textId="77777777" w:rsidTr="007E3CFA">
        <w:trPr>
          <w:trHeight w:val="85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AF10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CE07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B65E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05B4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B8EC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0970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D8B6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237 171,86</w:t>
            </w:r>
          </w:p>
        </w:tc>
      </w:tr>
      <w:tr w:rsidR="006350EF" w:rsidRPr="006350EF" w14:paraId="2B9E1946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88726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57BAB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6382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05BCE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E0B9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EA58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FE19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237 171,86</w:t>
            </w:r>
          </w:p>
        </w:tc>
      </w:tr>
      <w:tr w:rsidR="006350EF" w:rsidRPr="006350EF" w14:paraId="6B7DCC5B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C6DD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EC207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62FD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5B51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08AA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4AA2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F459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6350EF" w:rsidRPr="006350EF" w14:paraId="30FF3B0D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ADB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69D59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F44F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46A5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30DD4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4E94C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6C48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6350EF" w:rsidRPr="006350EF" w14:paraId="14DF5D17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935CB" w14:textId="2E6D83A4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17EF2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FC75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FC5C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417D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3B98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10D7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6350EF" w:rsidRPr="006350EF" w14:paraId="391EE4E6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E55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4237B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71CB00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58404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63CB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F4C36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813D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6350EF" w:rsidRPr="006350EF" w14:paraId="78FBD847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0D57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CAEE1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DB35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62D5C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6D59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D2AB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DA4E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6350EF" w:rsidRPr="006350EF" w14:paraId="13609747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51BFE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2FD76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66AB0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C495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67CF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54BB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6EE4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288 300,00</w:t>
            </w:r>
          </w:p>
        </w:tc>
      </w:tr>
      <w:tr w:rsidR="006350EF" w:rsidRPr="006350EF" w14:paraId="053466AD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4513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D248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5C8A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0A1B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8AF8B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3149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3F1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6350EF" w:rsidRPr="006350EF" w14:paraId="75EF2871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3A93A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0009F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4927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42D6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FD05F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9863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E73D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6350EF" w:rsidRPr="006350EF" w14:paraId="16EECF41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F645E" w14:textId="41C8E08C" w:rsidR="006350EF" w:rsidRPr="007E3CFA" w:rsidRDefault="007E3CFA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Непрограммные</w:t>
            </w:r>
            <w:r w:rsidR="006350EF"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A6AF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5CF6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2AE89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E8ADF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26354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970F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6350EF" w:rsidRPr="006350EF" w14:paraId="2632D6A2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1B432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ADC3A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F4C6D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3C3A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566CE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5F32F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F1FC7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6350EF" w:rsidRPr="006350EF" w14:paraId="7E46BACE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C751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B2653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A04F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D1DCA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CD913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09022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6473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6350EF" w:rsidRPr="006350EF" w14:paraId="67A1855C" w14:textId="77777777" w:rsidTr="007E3CFA">
        <w:trPr>
          <w:trHeight w:val="225"/>
        </w:trPr>
        <w:tc>
          <w:tcPr>
            <w:tcW w:w="454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96905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EBECC25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A6D8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79AF8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10345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74C7B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DB911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19 900,00</w:t>
            </w:r>
          </w:p>
        </w:tc>
      </w:tr>
      <w:tr w:rsidR="006350EF" w:rsidRPr="006350EF" w14:paraId="54FD365E" w14:textId="77777777" w:rsidTr="006350EF">
        <w:trPr>
          <w:trHeight w:val="225"/>
        </w:trPr>
        <w:tc>
          <w:tcPr>
            <w:tcW w:w="562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85FF80" w14:textId="77777777" w:rsidR="006350EF" w:rsidRPr="007E3CFA" w:rsidRDefault="006350EF" w:rsidP="00635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AC9D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D81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5754" w14:textId="77777777" w:rsidR="006350EF" w:rsidRPr="007E3CFA" w:rsidRDefault="006350EF" w:rsidP="00635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5E9F6" w14:textId="77777777" w:rsidR="006350EF" w:rsidRPr="007E3CFA" w:rsidRDefault="006350EF" w:rsidP="00635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22 467 782,18</w:t>
            </w:r>
          </w:p>
        </w:tc>
      </w:tr>
    </w:tbl>
    <w:p w14:paraId="4A20DF0D" w14:textId="77777777" w:rsidR="00FE2132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14:paraId="2C63D1BF" w14:textId="3338C9AE"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="0070650C"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14:paraId="7EE88D12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14:paraId="38FD7AB6" w14:textId="070A768B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6F5959FA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51DDBF0F" w14:textId="77777777"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516"/>
        <w:gridCol w:w="5545"/>
        <w:gridCol w:w="1826"/>
      </w:tblGrid>
      <w:tr w:rsidR="0007126E" w:rsidRPr="0007126E" w14:paraId="53255F2A" w14:textId="77777777" w:rsidTr="00FE2132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78A60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845C3E" w14:textId="04B80F4B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3886B" w14:textId="7A0775ED" w:rsidR="00363CAC" w:rsidRPr="0007126E" w:rsidRDefault="00493D01" w:rsidP="001106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06F9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3CAC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07126E" w:rsidRPr="0007126E" w14:paraId="6C8120F4" w14:textId="77777777" w:rsidTr="00FE2132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0B67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257FED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96883" w14:textId="77777777" w:rsidR="00493D01" w:rsidRPr="0007126E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61B3305" w14:textId="4207B7E1" w:rsidR="00363CAC" w:rsidRPr="0007126E" w:rsidRDefault="0007126E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742 531,24</w:t>
            </w:r>
          </w:p>
        </w:tc>
      </w:tr>
      <w:tr w:rsidR="0007126E" w:rsidRPr="0007126E" w14:paraId="49F3C11C" w14:textId="77777777" w:rsidTr="00FE2132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A1E30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00 00 00 0000 700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C4E07E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1F6F" w14:textId="2A7692F1" w:rsidR="00363CAC" w:rsidRPr="0007126E" w:rsidRDefault="0007126E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126E" w:rsidRPr="0007126E" w14:paraId="28D325BB" w14:textId="77777777" w:rsidTr="00FE2132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43C92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00 00 00 0000 710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FD46801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ECB2" w14:textId="49E92DE6" w:rsidR="00363CAC" w:rsidRPr="0007126E" w:rsidRDefault="0007126E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126E" w:rsidRPr="0007126E" w14:paraId="2BEC7352" w14:textId="77777777" w:rsidTr="00FE2132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B5232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00 00 00 0000 800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56D2B26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D0243" w14:textId="10524140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0D84BD31" w14:textId="77777777" w:rsidTr="00FE2132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0E65C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00 00 00 0000 810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8621B89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0E84" w14:textId="3466383E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53BD9AFF" w14:textId="77777777" w:rsidTr="00FE2132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AAF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9FC8264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2F92A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126E" w:rsidRPr="0007126E" w14:paraId="3E494489" w14:textId="77777777" w:rsidTr="00FE2132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0134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16AF631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8885" w14:textId="1CEDB7F2" w:rsidR="00363CAC" w:rsidRPr="0007126E" w:rsidRDefault="0007126E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742 531,24</w:t>
            </w:r>
          </w:p>
        </w:tc>
      </w:tr>
      <w:tr w:rsidR="0007126E" w:rsidRPr="0007126E" w14:paraId="53A5DBEC" w14:textId="77777777" w:rsidTr="00FE2132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1D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684466A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4F15" w14:textId="77777777" w:rsidR="0007126E" w:rsidRPr="007E3CFA" w:rsidRDefault="00426B8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3C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61D18C35" w14:textId="77777777" w:rsidR="007E3CFA" w:rsidRPr="007E3CFA" w:rsidRDefault="007E3CFA" w:rsidP="007E3CF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E3C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22 225 250,94</w:t>
            </w:r>
          </w:p>
          <w:p w14:paraId="3B8E0D6D" w14:textId="3BEA9146" w:rsidR="00363CAC" w:rsidRPr="007E3CFA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07126E" w14:paraId="1E5FA384" w14:textId="77777777" w:rsidTr="00FE2132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2D7F6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B53A912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B34BA" w14:textId="77777777" w:rsidR="0007126E" w:rsidRPr="007E3CFA" w:rsidRDefault="002562DE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3C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7F4016F2" w14:textId="77777777" w:rsidR="007E3CFA" w:rsidRPr="007E3CFA" w:rsidRDefault="007E3CFA" w:rsidP="007E3CF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E3C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22 225 250,94</w:t>
            </w:r>
          </w:p>
          <w:p w14:paraId="4389F3ED" w14:textId="76C2BAB4" w:rsidR="00363CAC" w:rsidRPr="007E3CFA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07126E" w14:paraId="7FD68A9F" w14:textId="77777777" w:rsidTr="00FE2132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0BF51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01 05 00 00 00 0000 600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B88616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D0070" w14:textId="03FD0671" w:rsidR="00363CAC" w:rsidRPr="007E3CFA" w:rsidRDefault="007E3CFA" w:rsidP="00FE21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22 467 782,18</w:t>
            </w:r>
          </w:p>
        </w:tc>
      </w:tr>
      <w:tr w:rsidR="0007126E" w:rsidRPr="0007126E" w14:paraId="422D5B18" w14:textId="77777777" w:rsidTr="00FE2132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0EFF8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752E0D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7CF6D" w14:textId="0E40B3D3" w:rsidR="00363CAC" w:rsidRPr="007E3CFA" w:rsidRDefault="007E3CFA" w:rsidP="00426B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22 467 782,18</w:t>
            </w:r>
          </w:p>
        </w:tc>
      </w:tr>
    </w:tbl>
    <w:p w14:paraId="610C8108" w14:textId="77777777" w:rsidR="00D57727" w:rsidRPr="00F310E3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sectPr w:rsidR="00D57727" w:rsidRPr="00F310E3" w:rsidSect="00E01E1C">
      <w:footerReference w:type="default" r:id="rId8"/>
      <w:pgSz w:w="11906" w:h="16838"/>
      <w:pgMar w:top="680" w:right="851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71918" w14:textId="77777777" w:rsidR="00EC1457" w:rsidRDefault="00EC1457" w:rsidP="00E23A94">
      <w:pPr>
        <w:spacing w:after="0" w:line="240" w:lineRule="auto"/>
      </w:pPr>
      <w:r>
        <w:separator/>
      </w:r>
    </w:p>
  </w:endnote>
  <w:endnote w:type="continuationSeparator" w:id="0">
    <w:p w14:paraId="6186944D" w14:textId="77777777" w:rsidR="00EC1457" w:rsidRDefault="00EC1457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432714"/>
      <w:docPartObj>
        <w:docPartGallery w:val="Page Numbers (Bottom of Page)"/>
        <w:docPartUnique/>
      </w:docPartObj>
    </w:sdtPr>
    <w:sdtEndPr/>
    <w:sdtContent>
      <w:p w14:paraId="626D3E8A" w14:textId="0B52F05B" w:rsidR="006350EF" w:rsidRDefault="006350E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5A8">
          <w:rPr>
            <w:noProof/>
          </w:rPr>
          <w:t>2</w:t>
        </w:r>
        <w:r>
          <w:fldChar w:fldCharType="end"/>
        </w:r>
      </w:p>
    </w:sdtContent>
  </w:sdt>
  <w:p w14:paraId="2EFC8E35" w14:textId="77777777" w:rsidR="006350EF" w:rsidRDefault="006350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1A75" w14:textId="77777777" w:rsidR="00EC1457" w:rsidRDefault="00EC1457" w:rsidP="00E23A94">
      <w:pPr>
        <w:spacing w:after="0" w:line="240" w:lineRule="auto"/>
      </w:pPr>
      <w:r>
        <w:separator/>
      </w:r>
    </w:p>
  </w:footnote>
  <w:footnote w:type="continuationSeparator" w:id="0">
    <w:p w14:paraId="0D6B881E" w14:textId="77777777" w:rsidR="00EC1457" w:rsidRDefault="00EC1457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1A26"/>
    <w:rsid w:val="00077559"/>
    <w:rsid w:val="00081373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F44A4"/>
    <w:rsid w:val="00104221"/>
    <w:rsid w:val="001106F9"/>
    <w:rsid w:val="001204E5"/>
    <w:rsid w:val="00122C3E"/>
    <w:rsid w:val="0013113B"/>
    <w:rsid w:val="00135574"/>
    <w:rsid w:val="00155757"/>
    <w:rsid w:val="00157745"/>
    <w:rsid w:val="00161C1B"/>
    <w:rsid w:val="00166D35"/>
    <w:rsid w:val="00176A9A"/>
    <w:rsid w:val="00187206"/>
    <w:rsid w:val="00195B02"/>
    <w:rsid w:val="001A40E1"/>
    <w:rsid w:val="001A676F"/>
    <w:rsid w:val="001B197D"/>
    <w:rsid w:val="001C2291"/>
    <w:rsid w:val="001D2956"/>
    <w:rsid w:val="001D6B84"/>
    <w:rsid w:val="001E0072"/>
    <w:rsid w:val="001F3FBD"/>
    <w:rsid w:val="00214B3E"/>
    <w:rsid w:val="00215D8E"/>
    <w:rsid w:val="00221D3B"/>
    <w:rsid w:val="00222E32"/>
    <w:rsid w:val="00225280"/>
    <w:rsid w:val="00233C8B"/>
    <w:rsid w:val="00245EC1"/>
    <w:rsid w:val="002562DE"/>
    <w:rsid w:val="0025632E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17892"/>
    <w:rsid w:val="003248DA"/>
    <w:rsid w:val="00327A8D"/>
    <w:rsid w:val="00334A1A"/>
    <w:rsid w:val="00335F2E"/>
    <w:rsid w:val="00353CA3"/>
    <w:rsid w:val="00357A0D"/>
    <w:rsid w:val="00360212"/>
    <w:rsid w:val="003621BA"/>
    <w:rsid w:val="00363CAC"/>
    <w:rsid w:val="003815B5"/>
    <w:rsid w:val="0038317C"/>
    <w:rsid w:val="00384FCB"/>
    <w:rsid w:val="003A1E97"/>
    <w:rsid w:val="003B5A13"/>
    <w:rsid w:val="003C5DAE"/>
    <w:rsid w:val="003C7816"/>
    <w:rsid w:val="003D5170"/>
    <w:rsid w:val="003F3894"/>
    <w:rsid w:val="003F6E8C"/>
    <w:rsid w:val="00416BBF"/>
    <w:rsid w:val="00423A91"/>
    <w:rsid w:val="00424F6C"/>
    <w:rsid w:val="00426B8C"/>
    <w:rsid w:val="00427904"/>
    <w:rsid w:val="0045180D"/>
    <w:rsid w:val="00452334"/>
    <w:rsid w:val="00454632"/>
    <w:rsid w:val="00457150"/>
    <w:rsid w:val="00480A51"/>
    <w:rsid w:val="004819A9"/>
    <w:rsid w:val="004843A4"/>
    <w:rsid w:val="00490D2E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D7517"/>
    <w:rsid w:val="004E6FD9"/>
    <w:rsid w:val="004F7411"/>
    <w:rsid w:val="004F7F4A"/>
    <w:rsid w:val="00512253"/>
    <w:rsid w:val="00523FCC"/>
    <w:rsid w:val="00527A42"/>
    <w:rsid w:val="0053325A"/>
    <w:rsid w:val="0055311A"/>
    <w:rsid w:val="00554336"/>
    <w:rsid w:val="00561AEB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33687"/>
    <w:rsid w:val="006350EF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E4348"/>
    <w:rsid w:val="006F6806"/>
    <w:rsid w:val="0070650C"/>
    <w:rsid w:val="007076D3"/>
    <w:rsid w:val="007205FE"/>
    <w:rsid w:val="00724814"/>
    <w:rsid w:val="0074268A"/>
    <w:rsid w:val="007435CF"/>
    <w:rsid w:val="007470B2"/>
    <w:rsid w:val="00752081"/>
    <w:rsid w:val="00753CFB"/>
    <w:rsid w:val="0076326B"/>
    <w:rsid w:val="00772CCD"/>
    <w:rsid w:val="00796452"/>
    <w:rsid w:val="007B37A6"/>
    <w:rsid w:val="007C2A6E"/>
    <w:rsid w:val="007D210E"/>
    <w:rsid w:val="007E3952"/>
    <w:rsid w:val="007E3CFA"/>
    <w:rsid w:val="007F25D2"/>
    <w:rsid w:val="007F262E"/>
    <w:rsid w:val="00801E64"/>
    <w:rsid w:val="0080635C"/>
    <w:rsid w:val="00826E8C"/>
    <w:rsid w:val="00830F90"/>
    <w:rsid w:val="00846E82"/>
    <w:rsid w:val="008575DB"/>
    <w:rsid w:val="008671B3"/>
    <w:rsid w:val="00871284"/>
    <w:rsid w:val="008727E7"/>
    <w:rsid w:val="00887AC1"/>
    <w:rsid w:val="008A6913"/>
    <w:rsid w:val="008C5691"/>
    <w:rsid w:val="008E5D17"/>
    <w:rsid w:val="008E748C"/>
    <w:rsid w:val="0090418B"/>
    <w:rsid w:val="00904A77"/>
    <w:rsid w:val="00911D70"/>
    <w:rsid w:val="00925A03"/>
    <w:rsid w:val="00930EAA"/>
    <w:rsid w:val="00933A38"/>
    <w:rsid w:val="0093506A"/>
    <w:rsid w:val="0093552B"/>
    <w:rsid w:val="0093567C"/>
    <w:rsid w:val="00935DC6"/>
    <w:rsid w:val="009370F3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A36A5"/>
    <w:rsid w:val="009B1B83"/>
    <w:rsid w:val="009B1D31"/>
    <w:rsid w:val="009B3F5C"/>
    <w:rsid w:val="009B5443"/>
    <w:rsid w:val="009D6633"/>
    <w:rsid w:val="00A015A0"/>
    <w:rsid w:val="00A05CBE"/>
    <w:rsid w:val="00A21D3B"/>
    <w:rsid w:val="00A36A3A"/>
    <w:rsid w:val="00A44341"/>
    <w:rsid w:val="00A63CA3"/>
    <w:rsid w:val="00A725A6"/>
    <w:rsid w:val="00A7417C"/>
    <w:rsid w:val="00A74DF2"/>
    <w:rsid w:val="00A83296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356C"/>
    <w:rsid w:val="00B462E4"/>
    <w:rsid w:val="00B543B7"/>
    <w:rsid w:val="00B54B15"/>
    <w:rsid w:val="00B70A3C"/>
    <w:rsid w:val="00B7451F"/>
    <w:rsid w:val="00B92375"/>
    <w:rsid w:val="00BA190E"/>
    <w:rsid w:val="00BB66DD"/>
    <w:rsid w:val="00BB69C8"/>
    <w:rsid w:val="00BC317D"/>
    <w:rsid w:val="00BC490E"/>
    <w:rsid w:val="00BC6091"/>
    <w:rsid w:val="00BC652B"/>
    <w:rsid w:val="00BF66B7"/>
    <w:rsid w:val="00C0385D"/>
    <w:rsid w:val="00C11358"/>
    <w:rsid w:val="00C14D7D"/>
    <w:rsid w:val="00C20CC9"/>
    <w:rsid w:val="00C20E6D"/>
    <w:rsid w:val="00C21CC4"/>
    <w:rsid w:val="00C21D3E"/>
    <w:rsid w:val="00C447B6"/>
    <w:rsid w:val="00C47D3D"/>
    <w:rsid w:val="00C566A0"/>
    <w:rsid w:val="00C57A59"/>
    <w:rsid w:val="00C57B9C"/>
    <w:rsid w:val="00C6070F"/>
    <w:rsid w:val="00C626CF"/>
    <w:rsid w:val="00C7362B"/>
    <w:rsid w:val="00C924BA"/>
    <w:rsid w:val="00C977C1"/>
    <w:rsid w:val="00CB5310"/>
    <w:rsid w:val="00CC0965"/>
    <w:rsid w:val="00CC49C9"/>
    <w:rsid w:val="00CC5AD7"/>
    <w:rsid w:val="00CC66C3"/>
    <w:rsid w:val="00CE5342"/>
    <w:rsid w:val="00CF06AD"/>
    <w:rsid w:val="00CF57CF"/>
    <w:rsid w:val="00D01EF2"/>
    <w:rsid w:val="00D079BE"/>
    <w:rsid w:val="00D3541B"/>
    <w:rsid w:val="00D3767C"/>
    <w:rsid w:val="00D52ADB"/>
    <w:rsid w:val="00D57727"/>
    <w:rsid w:val="00D63881"/>
    <w:rsid w:val="00D711A9"/>
    <w:rsid w:val="00D90254"/>
    <w:rsid w:val="00D91FB4"/>
    <w:rsid w:val="00D922FE"/>
    <w:rsid w:val="00D94831"/>
    <w:rsid w:val="00DB02A2"/>
    <w:rsid w:val="00DB2B2E"/>
    <w:rsid w:val="00DB5F4D"/>
    <w:rsid w:val="00DD65AE"/>
    <w:rsid w:val="00DE73CD"/>
    <w:rsid w:val="00DE7B00"/>
    <w:rsid w:val="00DF1AD8"/>
    <w:rsid w:val="00DF3A23"/>
    <w:rsid w:val="00DF5E80"/>
    <w:rsid w:val="00E01E1C"/>
    <w:rsid w:val="00E15DCF"/>
    <w:rsid w:val="00E23A94"/>
    <w:rsid w:val="00E324E5"/>
    <w:rsid w:val="00E43099"/>
    <w:rsid w:val="00E443A0"/>
    <w:rsid w:val="00E67353"/>
    <w:rsid w:val="00E700B6"/>
    <w:rsid w:val="00E82800"/>
    <w:rsid w:val="00E85E1A"/>
    <w:rsid w:val="00E877C5"/>
    <w:rsid w:val="00E94573"/>
    <w:rsid w:val="00E97F55"/>
    <w:rsid w:val="00EA013B"/>
    <w:rsid w:val="00EA4575"/>
    <w:rsid w:val="00EA7061"/>
    <w:rsid w:val="00EB34D7"/>
    <w:rsid w:val="00EB4790"/>
    <w:rsid w:val="00EB5418"/>
    <w:rsid w:val="00EB70BA"/>
    <w:rsid w:val="00EC1457"/>
    <w:rsid w:val="00EC1C86"/>
    <w:rsid w:val="00EC2C45"/>
    <w:rsid w:val="00EF3F90"/>
    <w:rsid w:val="00EF7021"/>
    <w:rsid w:val="00F01563"/>
    <w:rsid w:val="00F02DF6"/>
    <w:rsid w:val="00F17D59"/>
    <w:rsid w:val="00F2427B"/>
    <w:rsid w:val="00F278FB"/>
    <w:rsid w:val="00F310E3"/>
    <w:rsid w:val="00F45778"/>
    <w:rsid w:val="00F61BB3"/>
    <w:rsid w:val="00F63F8B"/>
    <w:rsid w:val="00F654FB"/>
    <w:rsid w:val="00F72ECD"/>
    <w:rsid w:val="00F73CFE"/>
    <w:rsid w:val="00FA3CE0"/>
    <w:rsid w:val="00FA7C11"/>
    <w:rsid w:val="00FC330A"/>
    <w:rsid w:val="00FD0D60"/>
    <w:rsid w:val="00FD2C5C"/>
    <w:rsid w:val="00FD343F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  <w15:docId w15:val="{00792502-5E0F-447D-A933-1AD5130C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C8D74-EA94-4444-A619-00A461142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5322</Words>
  <Characters>30340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139</cp:revision>
  <cp:lastPrinted>2022-04-20T08:21:00Z</cp:lastPrinted>
  <dcterms:created xsi:type="dcterms:W3CDTF">2019-03-26T09:24:00Z</dcterms:created>
  <dcterms:modified xsi:type="dcterms:W3CDTF">2022-04-20T08:28:00Z</dcterms:modified>
</cp:coreProperties>
</file>