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5D" w:rsidRP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проанализировать все пожары, случившиеся в нашей стране в зимний период за последние пару лет, то легко выделить три основных причины их возникновения:</w:t>
      </w:r>
    </w:p>
    <w:p w:rsidR="00D4605D" w:rsidRPr="00D4605D" w:rsidRDefault="00D4605D" w:rsidP="00D4605D">
      <w:pPr>
        <w:numPr>
          <w:ilvl w:val="0"/>
          <w:numId w:val="1"/>
        </w:num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 или иные проблемы с электрическими проводами и электробытовыми приборами,</w:t>
      </w:r>
    </w:p>
    <w:p w:rsidR="00D4605D" w:rsidRPr="00D4605D" w:rsidRDefault="00D4605D" w:rsidP="00D4605D">
      <w:pPr>
        <w:numPr>
          <w:ilvl w:val="0"/>
          <w:numId w:val="1"/>
        </w:num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вышедший из «повиновения» бытовой газ,</w:t>
      </w:r>
    </w:p>
    <w:p w:rsidR="00D4605D" w:rsidRPr="00D4605D" w:rsidRDefault="00D4605D" w:rsidP="00D4605D">
      <w:pPr>
        <w:numPr>
          <w:ilvl w:val="0"/>
          <w:numId w:val="1"/>
        </w:num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неисправности печей.</w:t>
      </w:r>
    </w:p>
    <w:p w:rsidR="00D4605D" w:rsidRP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Основываясь на этих причинах пожаров Вам и следует провести дома</w:t>
      </w:r>
      <w:proofErr w:type="gramEnd"/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необходимые профилактические действия.</w:t>
      </w:r>
    </w:p>
    <w:p w:rsidR="00D4605D" w:rsidRPr="00D4605D" w:rsidRDefault="00D4605D" w:rsidP="00D4605D">
      <w:pPr>
        <w:shd w:val="clear" w:color="auto" w:fill="FFFFFF"/>
        <w:spacing w:after="100" w:afterAutospacing="1" w:line="306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10672FC5" wp14:editId="61A062AB">
            <wp:extent cx="6210300" cy="5000625"/>
            <wp:effectExtent l="0" t="0" r="0" b="9525"/>
            <wp:docPr id="1" name="Рисунок 1" descr="https://xn--j1ahfl.xn--p1ai/data/edu/images/4919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edu/images/4919_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 w:type="textWrapping" w:clear="left"/>
      </w:r>
      <w:r w:rsidRPr="00D4605D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> период: электропровода и электробытовые приборы</w:t>
      </w:r>
    </w:p>
    <w:p w:rsidR="00D4605D" w:rsidRP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начала следует не полениться и осмотреть все имеющиеся в доме (квартире) розетки — они не должны иметь следов оплавления (если такие следы обнаружены, то розетку следует заменить).</w:t>
      </w:r>
    </w:p>
    <w:p w:rsidR="00D4605D" w:rsidRP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Затем убедитесь, что в Вашем доме или квартире «не поселились» удлинители (чаще всего они обитают около компьютеров (§)). Вместо удлинителей (обычно они китайского производства, а </w:t>
      </w:r>
      <w:proofErr w:type="gramStart"/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значит</w:t>
      </w:r>
      <w:proofErr w:type="gramEnd"/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рассчитаны на большую нагрузку, легко плавятся и очень часто становятся причиной пожаров в жилом секторе) следует сделать капитальные розетки. Переходим к бытовым электроприборам:</w:t>
      </w:r>
    </w:p>
    <w:p w:rsidR="00D4605D" w:rsidRP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если в доме есть централизованное отопление, но зимой все равно приходится пользоваться обогревателем, то советуем заменить батареи (поставьте новые радиаторы с большим числом секций) — так Вы не только избежите пожара от перегрева электрообогревателя, но и сэкономите на оплате услуг ЖКХ;</w:t>
      </w:r>
    </w:p>
    <w:p w:rsidR="00D4605D" w:rsidRP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наличии в доме (квартире) электрической плиты, позаботьтесь о том, чтобы к ней вплотную не была придвинута кухонная мебель (корпус подобной плиты сильно нагревается). Если же плита настольная, то установить ее следует на теплоизолирующее негорючее основание;</w:t>
      </w:r>
    </w:p>
    <w:p w:rsidR="00D4605D" w:rsidRDefault="00D4605D" w:rsidP="00D4605D">
      <w:pPr>
        <w:shd w:val="clear" w:color="auto" w:fill="FFFFFF"/>
        <w:spacing w:after="0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холодильники, посудомоечные и стиральные машинки требуют подключения с заземлением для своей безопасной работы, поэтому, если при </w:t>
      </w:r>
      <w:proofErr w:type="spellStart"/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дотрагивании</w:t>
      </w:r>
      <w:proofErr w:type="spellEnd"/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 данных видов бытовой техники в процессе их работы Вас бьет (пусть и несильно) током, срочно вызывайте электрика. </w:t>
      </w:r>
      <w:r w:rsidRPr="00D4605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Устраняем вторую причину: проблемы с бытовым газом.</w:t>
      </w:r>
    </w:p>
    <w:p w:rsidR="00D4605D" w:rsidRDefault="00D4605D" w:rsidP="00D4605D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E1D672" wp14:editId="1003667E">
            <wp:extent cx="5924550" cy="4276725"/>
            <wp:effectExtent l="0" t="0" r="0" b="9525"/>
            <wp:docPr id="2" name="Рисунок 2" descr="https://xn--j1ahfl.xn--p1ai/data/edu/images/4919_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edu/images/4919_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выходя из дома, закрываем в квартире (доме) газовый вентиль над газовой плитой (а если есть возможность, то и около газовой колонки),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сушим над газовой плитой с зажженным газом никаких вещей,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газовую плиту отодвигаем подальше от занавесок, полотенец и прихваток,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обогреваем помещения зимой включенной газовой плитой,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газовый баллон не ставим у себя на кухне (его надо хранить снаружи здания в специальном ящике),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если Ваш отопительный газовый котел имеет электронную начинку и подключен к электрической сети Вашего дома (квартиры), не доверяйте народным умельцам и не переделывайте его на ручной розжиг — это снизит его безопасность и может </w:t>
      </w:r>
      <w:r>
        <w:rPr>
          <w:rFonts w:ascii="Arial" w:hAnsi="Arial" w:cs="Arial"/>
          <w:color w:val="212529"/>
        </w:rPr>
        <w:lastRenderedPageBreak/>
        <w:t>стать причиной крупного пожара. </w:t>
      </w:r>
      <w:r>
        <w:rPr>
          <w:rFonts w:ascii="Arial" w:hAnsi="Arial" w:cs="Arial"/>
          <w:b/>
          <w:bCs/>
          <w:color w:val="212529"/>
        </w:rPr>
        <w:t>Избавляемся от третьей причины пожаров зимой: неисправности печей (в том числе печей в баня</w:t>
      </w:r>
      <w:proofErr w:type="gramStart"/>
      <w:r>
        <w:rPr>
          <w:rFonts w:ascii="Arial" w:hAnsi="Arial" w:cs="Arial"/>
          <w:b/>
          <w:bCs/>
          <w:color w:val="212529"/>
        </w:rPr>
        <w:t>х-</w:t>
      </w:r>
      <w:proofErr w:type="gramEnd"/>
      <w:r>
        <w:rPr>
          <w:rFonts w:ascii="Arial" w:hAnsi="Arial" w:cs="Arial"/>
          <w:b/>
          <w:bCs/>
          <w:color w:val="212529"/>
        </w:rPr>
        <w:t xml:space="preserve"> саунах).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Памятку о мерах пожарной безопасности зимой при наличии печей в доме, можно включить все пункты, перечисленные в ПРАВИЛАХ ПРОТИВОПОЖАРНОГО РЕЖИМА В РОССИЙСКОЙ ФЕДЕРАЦИИ (раздел III «Печное отопление»):</w:t>
      </w:r>
    </w:p>
    <w:p w:rsidR="00D4605D" w:rsidRDefault="00D4605D" w:rsidP="00D4605D">
      <w:pPr>
        <w:pStyle w:val="a5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noProof/>
        </w:rPr>
        <w:drawing>
          <wp:inline distT="0" distB="0" distL="0" distR="0" wp14:anchorId="1DE8A298" wp14:editId="16CA0FFB">
            <wp:extent cx="5419725" cy="3629025"/>
            <wp:effectExtent l="0" t="0" r="9525" b="9525"/>
            <wp:docPr id="3" name="Рисунок 3" descr="https://xn--j1ahfl.xn--p1ai/data/edu/images/4919_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edu/images/4919_c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печь из кирпича только возводится, то запрещается ее устраивать без противопожарных разделок (</w:t>
      </w:r>
      <w:proofErr w:type="spellStart"/>
      <w:r>
        <w:rPr>
          <w:rFonts w:ascii="Arial" w:hAnsi="Arial" w:cs="Arial"/>
          <w:color w:val="212529"/>
        </w:rPr>
        <w:t>отступок</w:t>
      </w:r>
      <w:proofErr w:type="spellEnd"/>
      <w:r>
        <w:rPr>
          <w:rFonts w:ascii="Arial" w:hAnsi="Arial" w:cs="Arial"/>
          <w:color w:val="212529"/>
        </w:rPr>
        <w:t>) от горючих конструкций.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 xml:space="preserve">Перед печью всегда должен быть уложен </w:t>
      </w:r>
      <w:proofErr w:type="spellStart"/>
      <w:r>
        <w:rPr>
          <w:rFonts w:ascii="Arial" w:hAnsi="Arial" w:cs="Arial"/>
          <w:color w:val="212529"/>
        </w:rPr>
        <w:t>предтопочный</w:t>
      </w:r>
      <w:proofErr w:type="spellEnd"/>
      <w:r>
        <w:rPr>
          <w:rFonts w:ascii="Arial" w:hAnsi="Arial" w:cs="Arial"/>
          <w:color w:val="212529"/>
        </w:rPr>
        <w:t xml:space="preserve"> лист, изготовленных из негорючего материала размером не менее 0,5 x 0,7 метра (на деревянном или другом полу из горючих материалов).</w:t>
      </w:r>
      <w:proofErr w:type="gramEnd"/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Если Вы в разделках (</w:t>
      </w:r>
      <w:proofErr w:type="spellStart"/>
      <w:r>
        <w:rPr>
          <w:rFonts w:ascii="Arial" w:hAnsi="Arial" w:cs="Arial"/>
          <w:color w:val="212529"/>
        </w:rPr>
        <w:t>отступках</w:t>
      </w:r>
      <w:proofErr w:type="spellEnd"/>
      <w:r>
        <w:rPr>
          <w:rFonts w:ascii="Arial" w:hAnsi="Arial" w:cs="Arial"/>
          <w:color w:val="212529"/>
        </w:rPr>
        <w:t xml:space="preserve">) и </w:t>
      </w:r>
      <w:proofErr w:type="spellStart"/>
      <w:r>
        <w:rPr>
          <w:rFonts w:ascii="Arial" w:hAnsi="Arial" w:cs="Arial"/>
          <w:color w:val="212529"/>
        </w:rPr>
        <w:t>предтопочных</w:t>
      </w:r>
      <w:proofErr w:type="spellEnd"/>
      <w:r>
        <w:rPr>
          <w:rFonts w:ascii="Arial" w:hAnsi="Arial" w:cs="Arial"/>
          <w:color w:val="212529"/>
        </w:rPr>
        <w:t xml:space="preserve"> листах обнаружили прогары или трещины, то такую печь эксплуатировать нельзя.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не забывайте про чистку дымоходов (без качественной тяги Вам грозит уже не пожар, а смерть от угарного газа):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 раза в 3 месяца — для отопительных печей;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 раза в 2 месяца — для печей и очагов непрерывного действия;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 раза в 1 месяц — для кухонных плит и других печей непрерывной (долговременной) топки.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 эксплуатации печного отопления запрещается: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а) оставлять без присмотра печи, которые топятся, а также поручать надзор за ними детям;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б) располагать топливо, другие горючие вещества и материалы на </w:t>
      </w:r>
      <w:proofErr w:type="spellStart"/>
      <w:r>
        <w:rPr>
          <w:rFonts w:ascii="Arial" w:hAnsi="Arial" w:cs="Arial"/>
          <w:color w:val="212529"/>
        </w:rPr>
        <w:t>предтопочном</w:t>
      </w:r>
      <w:proofErr w:type="spellEnd"/>
      <w:r>
        <w:rPr>
          <w:rFonts w:ascii="Arial" w:hAnsi="Arial" w:cs="Arial"/>
          <w:color w:val="212529"/>
        </w:rPr>
        <w:t xml:space="preserve"> листе;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в) применять для розжига печей бензин, керосин, дизельное топливо и </w:t>
      </w:r>
      <w:proofErr w:type="gramStart"/>
      <w:r>
        <w:rPr>
          <w:rFonts w:ascii="Arial" w:hAnsi="Arial" w:cs="Arial"/>
          <w:color w:val="212529"/>
        </w:rPr>
        <w:t>другие</w:t>
      </w:r>
      <w:proofErr w:type="gramEnd"/>
      <w:r>
        <w:rPr>
          <w:rFonts w:ascii="Arial" w:hAnsi="Arial" w:cs="Arial"/>
          <w:color w:val="212529"/>
        </w:rPr>
        <w:t xml:space="preserve"> легковоспламеняющиеся и горючие жидкости;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г) топить углем, коксом и газом печи, не предназначенные для этих видов топлива;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д) производить топку печей во время проведения в помещениях собраний и других массовых мероприятий;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е) использовать вентиляционные и газовые каналы в качестве дымоходов;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ж) перекаливать печи.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Как видите, все требования к печному отоплению довольно просты и легко выполнимы, как на стадии возведения печи, так и при ее эксплуатации. </w:t>
      </w:r>
      <w:r>
        <w:rPr>
          <w:rFonts w:ascii="Arial" w:hAnsi="Arial" w:cs="Arial"/>
          <w:b/>
          <w:bCs/>
          <w:color w:val="212529"/>
        </w:rPr>
        <w:t>Теплой Вам и безопасной зимы!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Для того</w:t>
      </w:r>
      <w:proofErr w:type="gramStart"/>
      <w:r>
        <w:rPr>
          <w:rFonts w:ascii="Arial" w:hAnsi="Arial" w:cs="Arial"/>
          <w:color w:val="212529"/>
        </w:rPr>
        <w:t>,</w:t>
      </w:r>
      <w:proofErr w:type="gramEnd"/>
      <w:r>
        <w:rPr>
          <w:rFonts w:ascii="Arial" w:hAnsi="Arial" w:cs="Arial"/>
          <w:color w:val="212529"/>
        </w:rPr>
        <w:t xml:space="preserve"> чтобы зимой было тепло и безопасно, уже сегодня необходимо проверить: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исправность оборудования котельных и получить допуск их к эксплуатации;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квалификацию операторов котельных установок;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исправность </w:t>
      </w:r>
      <w:proofErr w:type="spellStart"/>
      <w:r>
        <w:rPr>
          <w:rFonts w:ascii="Arial" w:hAnsi="Arial" w:cs="Arial"/>
          <w:color w:val="212529"/>
        </w:rPr>
        <w:t>термозащитных</w:t>
      </w:r>
      <w:proofErr w:type="spellEnd"/>
      <w:r>
        <w:rPr>
          <w:rFonts w:ascii="Arial" w:hAnsi="Arial" w:cs="Arial"/>
          <w:color w:val="212529"/>
        </w:rPr>
        <w:t xml:space="preserve"> кожухов труб, проводящих тепло к домам;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защищенность чердаков, подвалов, запасных выходов от доступа посторонних;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исправность пожарных систем, гидрантов, водоемов, наличие указателей их расположения;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застекленность</w:t>
      </w:r>
      <w:proofErr w:type="spellEnd"/>
      <w:r>
        <w:rPr>
          <w:rFonts w:ascii="Arial" w:hAnsi="Arial" w:cs="Arial"/>
          <w:color w:val="212529"/>
        </w:rPr>
        <w:t xml:space="preserve"> дверей подъездов и наличие на них уплотнителей;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исправность батарей отопления, наличие в них воды, отсутствие воздушных «пробок»;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свободны ли запасные выходы, эвакуационные лестницы от громоздких вещей и предметов;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наличие огнетушителей, баков с песком, инвентаря пожарных стендов.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Владельцы квартир обязаны: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утеплить двери и окна, освободить от громоздких и горючих предметов балконы, лоджии, балконные люки;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проверить исправность отопительных батарей, газовых приборов, электропроводки;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иметь в квартире огнетушитель (по возможности), брезент, плотную ткань для применения в случае пожара;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знать расположение пожарных гидрантов, водоемов, систем пожаротушения и уметь ими пользоваться;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быть внимательным к обстановке в соседних квартирах и при пожаре сообщить по телефону «01». </w:t>
      </w:r>
      <w:r>
        <w:rPr>
          <w:rFonts w:ascii="Arial" w:hAnsi="Arial" w:cs="Arial"/>
          <w:b/>
          <w:bCs/>
          <w:color w:val="212529"/>
        </w:rPr>
        <w:t>Владельцы частных домов, кроме того, должны: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иметь во дворах емкости с песком, пожарный инвентарь, огнетушитель (по возможности);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проверить исправность автономной системы отопления, печей, дымоходов;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освободить чердаки и отопительные приборы от посторонних и горючих предметов;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знать самим и научить детей правилам пользования газовыми водонагревателями и плитами;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разводить костры во дворах и около них, чтобы не вызвать возгорания соседних домов. </w:t>
      </w:r>
      <w:r>
        <w:rPr>
          <w:rFonts w:ascii="Arial" w:hAnsi="Arial" w:cs="Arial"/>
          <w:b/>
          <w:bCs/>
          <w:color w:val="212529"/>
        </w:rPr>
        <w:t>Категорически запрещается: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самостоятельно ремонтировать газовое оборудование и вносить изменения в его конструкцию; </w:t>
      </w:r>
      <w:proofErr w:type="gramStart"/>
      <w:r>
        <w:rPr>
          <w:rFonts w:ascii="Arial" w:hAnsi="Arial" w:cs="Arial"/>
          <w:color w:val="212529"/>
        </w:rPr>
        <w:t>-п</w:t>
      </w:r>
      <w:proofErr w:type="gramEnd"/>
      <w:r>
        <w:rPr>
          <w:rFonts w:ascii="Arial" w:hAnsi="Arial" w:cs="Arial"/>
          <w:color w:val="212529"/>
        </w:rPr>
        <w:t>ользоваться в квартире открытым огнем, неисправными электроприборами и нестандартными предохранителями, перегружать электропроводку,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сушить одежду над газовыми плитами;</w:t>
      </w:r>
    </w:p>
    <w:p w:rsidR="00D4605D" w:rsidRDefault="00D4605D" w:rsidP="00D4605D">
      <w:pPr>
        <w:pStyle w:val="a5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noProof/>
        </w:rPr>
        <w:lastRenderedPageBreak/>
        <w:drawing>
          <wp:inline distT="0" distB="0" distL="0" distR="0" wp14:anchorId="6A07804F" wp14:editId="6CE2B36B">
            <wp:extent cx="5940425" cy="3890617"/>
            <wp:effectExtent l="0" t="0" r="3175" b="0"/>
            <wp:docPr id="4" name="Рисунок 4" descr="https://xn--j1ahfl.xn--p1ai/data/edu/images/4919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edu/images/4919_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оставлять без присмотра детей, включенные газовые плиты, бытовые приборы, калориферы, телевизоры, непогашенные сигареты;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курить в постели, особенно в состоянии опьянения, бросать окурки с балкона и лоджий;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загромождать пути эвакуаций и балконные люки.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осенне-зимний период резко возрастает нагрузка на электросети, растет число потребителей природного газа, пользователей отопительными печами. Увеличивается и риск возникновения пожаров.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Напоминаем признаки начинающегося пожара: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запах перегревшегося вещества, горящей резины или пластмассы;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потрескивание и искрение в электрических розетках, электросчетчике, бытовых приборах, оплавление их пластмассовых корпусов;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неожиданное ослабление свечения электроламп или исчезновения света;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появление едва заметного и постепенно сгущающегося дыма, незначительного пламени.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Очаг возгорания при своевременном обнаружении легко потушить стаканом воды (кроме электробытовых приборов), а спасти горящее жилье не всегда удается и с помощью пожарного рукава.</w:t>
      </w:r>
    </w:p>
    <w:p w:rsidR="00D4605D" w:rsidRDefault="00D4605D" w:rsidP="00D4605D">
      <w:pPr>
        <w:pStyle w:val="a5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Вот почему хотим напомнить: пожар легче предупредить, чем потушить! Лучшим средством этого является охранн</w:t>
      </w:r>
      <w:proofErr w:type="gramStart"/>
      <w:r>
        <w:rPr>
          <w:rFonts w:ascii="Arial" w:hAnsi="Arial" w:cs="Arial"/>
          <w:color w:val="212529"/>
        </w:rPr>
        <w:t>о-</w:t>
      </w:r>
      <w:proofErr w:type="gramEnd"/>
      <w:r>
        <w:rPr>
          <w:rFonts w:ascii="Arial" w:hAnsi="Arial" w:cs="Arial"/>
          <w:color w:val="212529"/>
        </w:rPr>
        <w:t xml:space="preserve"> пожарная сигнализация, а также наша с вами осторожность и бдительность.</w:t>
      </w:r>
    </w:p>
    <w:p w:rsidR="00D4605D" w:rsidRPr="00D4605D" w:rsidRDefault="00D4605D" w:rsidP="00D4605D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4605D" w:rsidRPr="00D4605D" w:rsidRDefault="00D4605D" w:rsidP="00D4605D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60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BA5CDD" w:rsidRDefault="00BA5CDD">
      <w:bookmarkStart w:id="0" w:name="_GoBack"/>
      <w:bookmarkEnd w:id="0"/>
    </w:p>
    <w:sectPr w:rsidR="00BA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82E"/>
    <w:multiLevelType w:val="multilevel"/>
    <w:tmpl w:val="53C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05"/>
    <w:rsid w:val="00BA5CDD"/>
    <w:rsid w:val="00D45D05"/>
    <w:rsid w:val="00D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2024-10-21T03:20:00Z</dcterms:created>
  <dcterms:modified xsi:type="dcterms:W3CDTF">2024-10-21T03:26:00Z</dcterms:modified>
</cp:coreProperties>
</file>