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25E0" w:rsidRPr="007644EF" w:rsidRDefault="008A25E0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  <w:szCs w:val="28"/>
        </w:rPr>
      </w:pPr>
    </w:p>
    <w:p w:rsidR="007644EF" w:rsidRDefault="007644EF" w:rsidP="007644EF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7644EF">
        <w:rPr>
          <w:rFonts w:ascii="Segoe UI" w:hAnsi="Segoe UI" w:cs="Segoe UI"/>
          <w:b/>
          <w:sz w:val="28"/>
          <w:szCs w:val="28"/>
        </w:rPr>
        <w:t>Кадастровый учет объекта недвижимости за день – это реально</w:t>
      </w:r>
      <w:bookmarkEnd w:id="0"/>
    </w:p>
    <w:p w:rsidR="007644EF" w:rsidRPr="007644EF" w:rsidRDefault="007644EF" w:rsidP="007644EF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7644EF" w:rsidRPr="007644EF" w:rsidRDefault="007644EF" w:rsidP="007644E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644EF">
        <w:rPr>
          <w:rFonts w:ascii="Segoe UI" w:hAnsi="Segoe UI" w:cs="Segoe UI"/>
          <w:sz w:val="28"/>
          <w:szCs w:val="28"/>
        </w:rPr>
        <w:t>Продолжается успешная реализация проекта Управлени</w:t>
      </w:r>
      <w:r w:rsidR="000C22E8">
        <w:rPr>
          <w:rFonts w:ascii="Segoe UI" w:hAnsi="Segoe UI" w:cs="Segoe UI"/>
          <w:sz w:val="28"/>
          <w:szCs w:val="28"/>
        </w:rPr>
        <w:t>я</w:t>
      </w:r>
      <w:r w:rsidRPr="007644EF">
        <w:rPr>
          <w:rFonts w:ascii="Segoe UI" w:hAnsi="Segoe UI" w:cs="Segoe UI"/>
          <w:sz w:val="28"/>
          <w:szCs w:val="28"/>
        </w:rPr>
        <w:t xml:space="preserve"> Росреестра по Новосибирской области по постановке на кадастровый учет объектов недвижимости за один день.</w:t>
      </w:r>
    </w:p>
    <w:p w:rsidR="007644EF" w:rsidRPr="007644EF" w:rsidRDefault="007644EF" w:rsidP="007644E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644EF">
        <w:rPr>
          <w:rFonts w:ascii="Segoe UI" w:hAnsi="Segoe UI" w:cs="Segoe UI"/>
          <w:sz w:val="28"/>
          <w:szCs w:val="28"/>
        </w:rPr>
        <w:t xml:space="preserve">Напомним, что проект «Электронный государственный кадастровый учет за один день» стартовал в регионе в конце 2021 года. За это время в рамках проекта оформлено около 800 объектов, более 200 из них – в целях включения в программу социальной газификации. Все эти объекты были внесены новосибирским Росреестром в реестр недвижимости в течение 4-5 часов после поступления заявки, при этом законодательный срок постановки на кадастровый учет объекта недвижимости составляет до 10 дней.  </w:t>
      </w:r>
    </w:p>
    <w:p w:rsidR="007644EF" w:rsidRPr="007644EF" w:rsidRDefault="007644EF" w:rsidP="007644E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644EF">
        <w:rPr>
          <w:rFonts w:ascii="Segoe UI" w:hAnsi="Segoe UI" w:cs="Segoe UI"/>
          <w:sz w:val="28"/>
          <w:szCs w:val="28"/>
        </w:rPr>
        <w:t>Сегодня активными участниками проекта явля</w:t>
      </w:r>
      <w:r w:rsidR="000C22E8">
        <w:rPr>
          <w:rFonts w:ascii="Segoe UI" w:hAnsi="Segoe UI" w:cs="Segoe UI"/>
          <w:sz w:val="28"/>
          <w:szCs w:val="28"/>
        </w:rPr>
        <w:t>ю</w:t>
      </w:r>
      <w:r w:rsidRPr="007644EF">
        <w:rPr>
          <w:rFonts w:ascii="Segoe UI" w:hAnsi="Segoe UI" w:cs="Segoe UI"/>
          <w:sz w:val="28"/>
          <w:szCs w:val="28"/>
        </w:rPr>
        <w:t>тся 36 кадастровых инженеров, осуществляющих свою деятельност</w:t>
      </w:r>
      <w:r w:rsidR="000C22E8">
        <w:rPr>
          <w:rFonts w:ascii="Segoe UI" w:hAnsi="Segoe UI" w:cs="Segoe UI"/>
          <w:sz w:val="28"/>
          <w:szCs w:val="28"/>
        </w:rPr>
        <w:t>ь</w:t>
      </w:r>
      <w:r w:rsidRPr="007644EF">
        <w:rPr>
          <w:rFonts w:ascii="Segoe UI" w:hAnsi="Segoe UI" w:cs="Segoe UI"/>
          <w:sz w:val="28"/>
          <w:szCs w:val="28"/>
        </w:rPr>
        <w:t xml:space="preserve"> на территории Новосибирской области. Именно они осуществляют подготовку технических и межевых планов и затем в электронном виде обращаются в Росреестр для постановки объектов на кадастровый учет.</w:t>
      </w:r>
    </w:p>
    <w:p w:rsidR="007644EF" w:rsidRPr="007644EF" w:rsidRDefault="007644EF" w:rsidP="007644EF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7644EF">
        <w:rPr>
          <w:rFonts w:ascii="Segoe UI" w:hAnsi="Segoe UI" w:cs="Segoe UI"/>
          <w:sz w:val="28"/>
          <w:szCs w:val="28"/>
        </w:rPr>
        <w:tab/>
        <w:t>Положительную оценку данному проекту дают непосредственные его участники.</w:t>
      </w:r>
    </w:p>
    <w:p w:rsidR="007644EF" w:rsidRPr="007644EF" w:rsidRDefault="007644EF" w:rsidP="007644EF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7644EF">
        <w:rPr>
          <w:rFonts w:ascii="Segoe UI" w:hAnsi="Segoe UI" w:cs="Segoe UI"/>
          <w:b/>
          <w:sz w:val="28"/>
          <w:szCs w:val="28"/>
        </w:rPr>
        <w:t>Вероника Блажко</w:t>
      </w:r>
      <w:r w:rsidRPr="007644EF">
        <w:rPr>
          <w:rFonts w:ascii="Segoe UI" w:hAnsi="Segoe UI" w:cs="Segoe UI"/>
          <w:sz w:val="28"/>
          <w:szCs w:val="28"/>
        </w:rPr>
        <w:t>, кадастровый инженер, член Саморегулируемой организации Ассоциация «Объединение кадастровых инженеров»:</w:t>
      </w:r>
    </w:p>
    <w:p w:rsidR="007644EF" w:rsidRPr="007644EF" w:rsidRDefault="007644EF" w:rsidP="007644EF">
      <w:pPr>
        <w:spacing w:after="0"/>
        <w:jc w:val="both"/>
        <w:rPr>
          <w:rFonts w:ascii="Segoe UI" w:hAnsi="Segoe UI" w:cs="Segoe UI"/>
          <w:bCs/>
          <w:i/>
          <w:sz w:val="28"/>
          <w:szCs w:val="28"/>
        </w:rPr>
      </w:pPr>
      <w:r w:rsidRPr="007644EF">
        <w:rPr>
          <w:rFonts w:ascii="Segoe UI" w:hAnsi="Segoe UI" w:cs="Segoe UI"/>
          <w:i/>
          <w:sz w:val="28"/>
          <w:szCs w:val="28"/>
        </w:rPr>
        <w:t>«</w:t>
      </w:r>
      <w:r w:rsidRPr="007644EF">
        <w:rPr>
          <w:rFonts w:ascii="Segoe UI" w:hAnsi="Segoe UI" w:cs="Segoe UI"/>
          <w:bCs/>
          <w:i/>
          <w:sz w:val="28"/>
          <w:szCs w:val="28"/>
        </w:rPr>
        <w:t xml:space="preserve">Проект «Электронный кадастровый учет за один день» позволяет быстро решать вопросы по поводу постановки на кадастровый учет и регистрации права объектов недвижимости. Данный проект полюбили не только кадастровые инженеры, но и риелторы, застройщики и другие профессиональные участники рынка </w:t>
      </w:r>
      <w:r w:rsidRPr="007644EF">
        <w:rPr>
          <w:rFonts w:ascii="Segoe UI" w:hAnsi="Segoe UI" w:cs="Segoe UI"/>
          <w:bCs/>
          <w:i/>
          <w:sz w:val="28"/>
          <w:szCs w:val="28"/>
        </w:rPr>
        <w:lastRenderedPageBreak/>
        <w:t>недвижимости, так как от этого зависят дальнейшие этапы сделок. Выражаю огромную благодарность Управлению Росреестра по Новосибирской области за внедрение и разработку, постоянное улучшение данного проекта. Ведь электронные услуги - это то, к чему стремится современная Россия».</w:t>
      </w:r>
    </w:p>
    <w:p w:rsidR="00AE0B83" w:rsidRDefault="00AE0B83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8A25E0" w:rsidRDefault="008A25E0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90C29" w:rsidRDefault="00190C29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B50584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50584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4628A" w:rsidRPr="00F4628A" w:rsidRDefault="00F4628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6"/>
          <w:szCs w:val="16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5058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B50584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B50584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B50584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097C70" w:rsidRPr="00F4628A" w:rsidRDefault="00B50584" w:rsidP="00F4628A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F4628A" w:rsidSect="001F4FDE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BF" w:rsidRDefault="008F6DBF" w:rsidP="00747FDB">
      <w:pPr>
        <w:spacing w:after="0" w:line="240" w:lineRule="auto"/>
      </w:pPr>
      <w:r>
        <w:separator/>
      </w:r>
    </w:p>
  </w:endnote>
  <w:endnote w:type="continuationSeparator" w:id="0">
    <w:p w:rsidR="008F6DBF" w:rsidRDefault="008F6DB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BF" w:rsidRDefault="008F6DBF" w:rsidP="00747FDB">
      <w:pPr>
        <w:spacing w:after="0" w:line="240" w:lineRule="auto"/>
      </w:pPr>
      <w:r>
        <w:separator/>
      </w:r>
    </w:p>
  </w:footnote>
  <w:footnote w:type="continuationSeparator" w:id="0">
    <w:p w:rsidR="008F6DBF" w:rsidRDefault="008F6DB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50584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74D75"/>
    <w:rsid w:val="000910E0"/>
    <w:rsid w:val="00097C70"/>
    <w:rsid w:val="000A5CED"/>
    <w:rsid w:val="000C1DE5"/>
    <w:rsid w:val="000C22E8"/>
    <w:rsid w:val="000E0318"/>
    <w:rsid w:val="00141714"/>
    <w:rsid w:val="0016035A"/>
    <w:rsid w:val="001626F7"/>
    <w:rsid w:val="00185F2E"/>
    <w:rsid w:val="00190C29"/>
    <w:rsid w:val="001E65F9"/>
    <w:rsid w:val="001F4FDE"/>
    <w:rsid w:val="00203E51"/>
    <w:rsid w:val="00223771"/>
    <w:rsid w:val="002448A5"/>
    <w:rsid w:val="00256153"/>
    <w:rsid w:val="00291652"/>
    <w:rsid w:val="002B1881"/>
    <w:rsid w:val="002C29BC"/>
    <w:rsid w:val="002E57A7"/>
    <w:rsid w:val="00300DC6"/>
    <w:rsid w:val="00313C38"/>
    <w:rsid w:val="003216E6"/>
    <w:rsid w:val="00345DC5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C7C4F"/>
    <w:rsid w:val="004E5606"/>
    <w:rsid w:val="00526CC7"/>
    <w:rsid w:val="00562F46"/>
    <w:rsid w:val="00581E8C"/>
    <w:rsid w:val="00587E9A"/>
    <w:rsid w:val="00591255"/>
    <w:rsid w:val="00596D36"/>
    <w:rsid w:val="005A5D37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4CEB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644EF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A25E0"/>
    <w:rsid w:val="008C6DC0"/>
    <w:rsid w:val="008C76F5"/>
    <w:rsid w:val="008D122A"/>
    <w:rsid w:val="008F6DBF"/>
    <w:rsid w:val="009001A5"/>
    <w:rsid w:val="00901983"/>
    <w:rsid w:val="00904195"/>
    <w:rsid w:val="009058C7"/>
    <w:rsid w:val="00907414"/>
    <w:rsid w:val="00967E00"/>
    <w:rsid w:val="00985DFF"/>
    <w:rsid w:val="00991C84"/>
    <w:rsid w:val="00A00B04"/>
    <w:rsid w:val="00A1084F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E0B83"/>
    <w:rsid w:val="00AF27ED"/>
    <w:rsid w:val="00B2125C"/>
    <w:rsid w:val="00B50584"/>
    <w:rsid w:val="00B76C9B"/>
    <w:rsid w:val="00B807E1"/>
    <w:rsid w:val="00BB4775"/>
    <w:rsid w:val="00BB6423"/>
    <w:rsid w:val="00BD03AA"/>
    <w:rsid w:val="00BE78F9"/>
    <w:rsid w:val="00BF5FF5"/>
    <w:rsid w:val="00C028C8"/>
    <w:rsid w:val="00C25951"/>
    <w:rsid w:val="00C25A84"/>
    <w:rsid w:val="00C47D80"/>
    <w:rsid w:val="00CA3F4D"/>
    <w:rsid w:val="00CA687B"/>
    <w:rsid w:val="00CE1BF2"/>
    <w:rsid w:val="00CF76E8"/>
    <w:rsid w:val="00D06BB4"/>
    <w:rsid w:val="00D17291"/>
    <w:rsid w:val="00D4094A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B6CA3"/>
    <w:rsid w:val="00ED0AA3"/>
    <w:rsid w:val="00ED3003"/>
    <w:rsid w:val="00F04CB2"/>
    <w:rsid w:val="00F27FA7"/>
    <w:rsid w:val="00F40EEE"/>
    <w:rsid w:val="00F44DDA"/>
    <w:rsid w:val="00F4628A"/>
    <w:rsid w:val="00F55A1D"/>
    <w:rsid w:val="00F6719C"/>
    <w:rsid w:val="00F7512B"/>
    <w:rsid w:val="00F7673E"/>
    <w:rsid w:val="00F80141"/>
    <w:rsid w:val="00F92787"/>
    <w:rsid w:val="00FA110D"/>
    <w:rsid w:val="00FA143B"/>
    <w:rsid w:val="00FB062C"/>
    <w:rsid w:val="00FB3C30"/>
    <w:rsid w:val="00FE082D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345DC5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345DC5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25</cp:revision>
  <cp:lastPrinted>2022-01-19T07:30:00Z</cp:lastPrinted>
  <dcterms:created xsi:type="dcterms:W3CDTF">2022-12-05T07:08:00Z</dcterms:created>
  <dcterms:modified xsi:type="dcterms:W3CDTF">2023-01-26T08:57:00Z</dcterms:modified>
</cp:coreProperties>
</file>