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FC" w:rsidRPr="002B10FC" w:rsidRDefault="009F5F6F" w:rsidP="002B10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0F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B4EBB" w:rsidRPr="002B10FC">
        <w:rPr>
          <w:rFonts w:ascii="Times New Roman" w:hAnsi="Times New Roman" w:cs="Times New Roman"/>
          <w:b/>
          <w:sz w:val="28"/>
          <w:szCs w:val="28"/>
        </w:rPr>
        <w:t>Филиале ППК «Роскадастр»</w:t>
      </w:r>
      <w:r w:rsidR="001141A4" w:rsidRPr="002B10FC">
        <w:rPr>
          <w:rFonts w:ascii="Times New Roman" w:hAnsi="Times New Roman" w:cs="Times New Roman"/>
          <w:b/>
          <w:sz w:val="28"/>
          <w:szCs w:val="28"/>
        </w:rPr>
        <w:t xml:space="preserve"> по региону</w:t>
      </w:r>
      <w:r w:rsidRPr="002B10FC">
        <w:rPr>
          <w:rFonts w:ascii="Times New Roman" w:hAnsi="Times New Roman" w:cs="Times New Roman"/>
          <w:b/>
          <w:sz w:val="28"/>
          <w:szCs w:val="28"/>
        </w:rPr>
        <w:t xml:space="preserve"> ответили на вопросы </w:t>
      </w:r>
      <w:r w:rsidR="002B10FC" w:rsidRPr="002B10FC">
        <w:rPr>
          <w:rFonts w:ascii="Times New Roman" w:hAnsi="Times New Roman" w:cs="Times New Roman"/>
          <w:b/>
          <w:sz w:val="28"/>
          <w:szCs w:val="28"/>
        </w:rPr>
        <w:t>по регистрации прав и сделок с недвижимостью</w:t>
      </w:r>
    </w:p>
    <w:p w:rsidR="009F5F6F" w:rsidRDefault="009F5F6F" w:rsidP="009F5F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10FC" w:rsidRPr="00555439" w:rsidRDefault="002B10FC" w:rsidP="009F5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 декабря </w:t>
      </w:r>
      <w:r w:rsidR="0015318F" w:rsidRPr="00555439">
        <w:rPr>
          <w:rFonts w:ascii="Times New Roman" w:hAnsi="Times New Roman" w:cs="Times New Roman"/>
          <w:sz w:val="28"/>
          <w:szCs w:val="28"/>
        </w:rPr>
        <w:t>Региональный Роскадастр</w:t>
      </w:r>
      <w:r w:rsidR="00AB4EBB" w:rsidRPr="00555439">
        <w:rPr>
          <w:rFonts w:ascii="Times New Roman" w:hAnsi="Times New Roman" w:cs="Times New Roman"/>
          <w:sz w:val="28"/>
          <w:szCs w:val="28"/>
        </w:rPr>
        <w:t xml:space="preserve"> провел</w:t>
      </w:r>
      <w:r w:rsidR="00B307FB">
        <w:rPr>
          <w:rFonts w:ascii="Times New Roman" w:hAnsi="Times New Roman" w:cs="Times New Roman"/>
          <w:sz w:val="28"/>
          <w:szCs w:val="28"/>
        </w:rPr>
        <w:t xml:space="preserve"> для граждан бесплатное телефонное</w:t>
      </w:r>
      <w:r w:rsidR="00AB4EBB" w:rsidRPr="00555439">
        <w:rPr>
          <w:rFonts w:ascii="Times New Roman" w:hAnsi="Times New Roman" w:cs="Times New Roman"/>
          <w:sz w:val="28"/>
          <w:szCs w:val="28"/>
        </w:rPr>
        <w:t xml:space="preserve"> </w:t>
      </w:r>
      <w:r w:rsidR="00B307FB">
        <w:rPr>
          <w:rFonts w:ascii="Times New Roman" w:hAnsi="Times New Roman" w:cs="Times New Roman"/>
          <w:sz w:val="28"/>
          <w:szCs w:val="28"/>
        </w:rPr>
        <w:t>консультативное</w:t>
      </w:r>
      <w:r w:rsidR="009F5F6F" w:rsidRPr="00555439">
        <w:rPr>
          <w:rFonts w:ascii="Times New Roman" w:hAnsi="Times New Roman" w:cs="Times New Roman"/>
          <w:sz w:val="28"/>
          <w:szCs w:val="28"/>
        </w:rPr>
        <w:t xml:space="preserve"> </w:t>
      </w:r>
      <w:r w:rsidR="00B307FB">
        <w:rPr>
          <w:rFonts w:ascii="Times New Roman" w:hAnsi="Times New Roman" w:cs="Times New Roman"/>
          <w:sz w:val="28"/>
          <w:szCs w:val="28"/>
        </w:rPr>
        <w:t>мероприятие</w:t>
      </w:r>
      <w:r w:rsidR="00504175" w:rsidRPr="00555439">
        <w:rPr>
          <w:rFonts w:ascii="Times New Roman" w:hAnsi="Times New Roman" w:cs="Times New Roman"/>
          <w:sz w:val="28"/>
          <w:szCs w:val="28"/>
        </w:rPr>
        <w:t>,</w:t>
      </w:r>
      <w:r w:rsidR="009F5F6F" w:rsidRPr="00555439">
        <w:rPr>
          <w:rFonts w:ascii="Times New Roman" w:hAnsi="Times New Roman" w:cs="Times New Roman"/>
          <w:sz w:val="28"/>
          <w:szCs w:val="28"/>
        </w:rPr>
        <w:t xml:space="preserve"> </w:t>
      </w:r>
      <w:r w:rsidR="00145523">
        <w:rPr>
          <w:rFonts w:ascii="Times New Roman" w:hAnsi="Times New Roman" w:cs="Times New Roman"/>
          <w:sz w:val="28"/>
          <w:szCs w:val="28"/>
        </w:rPr>
        <w:t>приуроченно</w:t>
      </w:r>
      <w:bookmarkStart w:id="0" w:name="_GoBack"/>
      <w:bookmarkEnd w:id="0"/>
      <w:r w:rsidR="00AB4EBB" w:rsidRPr="00555439">
        <w:rPr>
          <w:rFonts w:ascii="Times New Roman" w:hAnsi="Times New Roman" w:cs="Times New Roman"/>
          <w:sz w:val="28"/>
          <w:szCs w:val="28"/>
        </w:rPr>
        <w:t xml:space="preserve">е ко </w:t>
      </w:r>
      <w:r w:rsidRPr="00555439">
        <w:rPr>
          <w:rFonts w:ascii="Times New Roman" w:hAnsi="Times New Roman" w:cs="Times New Roman"/>
          <w:sz w:val="28"/>
          <w:szCs w:val="28"/>
        </w:rPr>
        <w:t>Дню юриста по вопросам регистраций прав и сделок с недвижимостью.</w:t>
      </w:r>
    </w:p>
    <w:p w:rsidR="009E373F" w:rsidRDefault="009E373F" w:rsidP="009E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5F6F" w:rsidRPr="00555439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B307FB">
        <w:rPr>
          <w:rFonts w:ascii="Times New Roman" w:hAnsi="Times New Roman" w:cs="Times New Roman"/>
          <w:sz w:val="28"/>
          <w:szCs w:val="28"/>
        </w:rPr>
        <w:t xml:space="preserve">горячей линии </w:t>
      </w:r>
      <w:r>
        <w:rPr>
          <w:rFonts w:ascii="Times New Roman" w:hAnsi="Times New Roman" w:cs="Times New Roman"/>
          <w:sz w:val="28"/>
          <w:szCs w:val="28"/>
        </w:rPr>
        <w:t>на вопросы граждан</w:t>
      </w:r>
      <w:r w:rsidR="009F5F6F" w:rsidRPr="00555439">
        <w:rPr>
          <w:rFonts w:ascii="Times New Roman" w:hAnsi="Times New Roman" w:cs="Times New Roman"/>
          <w:sz w:val="28"/>
          <w:szCs w:val="28"/>
        </w:rPr>
        <w:t xml:space="preserve"> отве</w:t>
      </w:r>
      <w:r w:rsidR="002B10FC" w:rsidRPr="00555439">
        <w:rPr>
          <w:rFonts w:ascii="Times New Roman" w:hAnsi="Times New Roman" w:cs="Times New Roman"/>
          <w:sz w:val="28"/>
          <w:szCs w:val="28"/>
        </w:rPr>
        <w:t xml:space="preserve">тила </w:t>
      </w:r>
      <w:r w:rsidR="009F5F6F" w:rsidRPr="00555439">
        <w:rPr>
          <w:rFonts w:ascii="Times New Roman" w:hAnsi="Times New Roman" w:cs="Times New Roman"/>
          <w:sz w:val="28"/>
          <w:szCs w:val="28"/>
        </w:rPr>
        <w:t>начальник юридического отдела Татьяна Мороз.</w:t>
      </w:r>
    </w:p>
    <w:p w:rsidR="007C3D7E" w:rsidRDefault="007C3D7E" w:rsidP="007C3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Восемь позвонивших </w:t>
      </w:r>
      <w:r w:rsidRPr="009E373F">
        <w:rPr>
          <w:rFonts w:ascii="Times New Roman" w:hAnsi="Times New Roman" w:cs="Times New Roman"/>
          <w:sz w:val="28"/>
          <w:szCs w:val="28"/>
        </w:rPr>
        <w:t>получили информацию о процедуре устранения дублирующих сведений в ЕГРН об объекте недвижимости. Они узнали, какие действия следует предпринять для исправления ошибок в реестре недвижимости, какие документы необходимо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, и какие сроки </w:t>
      </w:r>
      <w:r w:rsidRPr="009E373F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7C3D7E" w:rsidRDefault="009E373F" w:rsidP="007C3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3F">
        <w:rPr>
          <w:rFonts w:ascii="Times New Roman" w:hAnsi="Times New Roman" w:cs="Times New Roman"/>
          <w:sz w:val="28"/>
          <w:szCs w:val="28"/>
        </w:rPr>
        <w:t xml:space="preserve">Граждане, обратившиеся по вопросам о порядке постановки на кадастровый учет и регистрации прав на жилые дома блокированной застройки, получили подробную информацию о необходимых действиях и документах для проведения данной процедуры. </w:t>
      </w:r>
      <w:r w:rsidR="009B5799">
        <w:rPr>
          <w:rFonts w:ascii="Times New Roman" w:hAnsi="Times New Roman" w:cs="Times New Roman"/>
          <w:sz w:val="28"/>
          <w:szCs w:val="28"/>
        </w:rPr>
        <w:t xml:space="preserve"> Также, было рассказано о процессе </w:t>
      </w:r>
      <w:r w:rsidRPr="009E373F">
        <w:rPr>
          <w:rFonts w:ascii="Times New Roman" w:hAnsi="Times New Roman" w:cs="Times New Roman"/>
          <w:sz w:val="28"/>
          <w:szCs w:val="28"/>
        </w:rPr>
        <w:t>признания индивидуального жилого дома домом блокированной застройки в судебном порядке</w:t>
      </w:r>
      <w:r w:rsidR="007C3D7E">
        <w:rPr>
          <w:rFonts w:ascii="Times New Roman" w:hAnsi="Times New Roman" w:cs="Times New Roman"/>
          <w:sz w:val="28"/>
          <w:szCs w:val="28"/>
        </w:rPr>
        <w:t>.</w:t>
      </w:r>
    </w:p>
    <w:p w:rsidR="009E373F" w:rsidRDefault="009B5799" w:rsidP="007C3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Вдобавок</w:t>
      </w:r>
      <w:r w:rsidR="007C3D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были заданы вопросы </w:t>
      </w:r>
      <w:r w:rsidR="009E373F" w:rsidRPr="009E373F">
        <w:rPr>
          <w:rFonts w:ascii="Times New Roman" w:hAnsi="Times New Roman" w:cs="Times New Roman"/>
          <w:sz w:val="28"/>
          <w:szCs w:val="28"/>
        </w:rPr>
        <w:t>о процедуре изменения адресной характеристики жилого дома.</w:t>
      </w:r>
      <w:r>
        <w:rPr>
          <w:rFonts w:ascii="Times New Roman" w:hAnsi="Times New Roman" w:cs="Times New Roman"/>
          <w:sz w:val="28"/>
          <w:szCs w:val="28"/>
        </w:rPr>
        <w:t xml:space="preserve"> Граждане узнали</w:t>
      </w:r>
      <w:r w:rsidR="007C3D7E">
        <w:rPr>
          <w:rFonts w:ascii="Times New Roman" w:hAnsi="Times New Roman" w:cs="Times New Roman"/>
          <w:sz w:val="28"/>
          <w:szCs w:val="28"/>
        </w:rPr>
        <w:t xml:space="preserve">, </w:t>
      </w:r>
      <w:r w:rsidR="009E373F" w:rsidRPr="009E373F">
        <w:rPr>
          <w:rFonts w:ascii="Times New Roman" w:hAnsi="Times New Roman" w:cs="Times New Roman"/>
          <w:sz w:val="28"/>
          <w:szCs w:val="28"/>
        </w:rPr>
        <w:t>какие шаги необходимо предпринять для изменения адресных данных в документах на недвижимость, какие документы необходимо предоставить для этого, и какие сроки предусмотрены для изменения адресной характеристики жилого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799" w:rsidRDefault="009B5799" w:rsidP="007C3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F6F" w:rsidRPr="004F1A53" w:rsidRDefault="009F5F6F" w:rsidP="009B5799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04668" w:rsidRPr="004F1A53" w:rsidRDefault="00804668" w:rsidP="009F5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4668" w:rsidRPr="004F1A53" w:rsidSect="00804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F6F"/>
    <w:rsid w:val="00083E90"/>
    <w:rsid w:val="000F4C4E"/>
    <w:rsid w:val="001141A4"/>
    <w:rsid w:val="00145523"/>
    <w:rsid w:val="0015318F"/>
    <w:rsid w:val="001858B3"/>
    <w:rsid w:val="002B10FC"/>
    <w:rsid w:val="004F1A53"/>
    <w:rsid w:val="00504175"/>
    <w:rsid w:val="00555439"/>
    <w:rsid w:val="00627304"/>
    <w:rsid w:val="007C3D7E"/>
    <w:rsid w:val="00804668"/>
    <w:rsid w:val="00823378"/>
    <w:rsid w:val="008D0D97"/>
    <w:rsid w:val="009B5799"/>
    <w:rsid w:val="009B71D7"/>
    <w:rsid w:val="009E373F"/>
    <w:rsid w:val="009F5F6F"/>
    <w:rsid w:val="00AB4EBB"/>
    <w:rsid w:val="00B307FB"/>
    <w:rsid w:val="00B46F89"/>
    <w:rsid w:val="00CF7B7C"/>
    <w:rsid w:val="00E5151F"/>
    <w:rsid w:val="00F535FC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2B85E-5CD9-40A1-B934-5C4C9D8A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F6F"/>
    <w:rPr>
      <w:color w:val="0000FF" w:themeColor="hyperlink"/>
      <w:u w:val="single"/>
    </w:rPr>
  </w:style>
  <w:style w:type="character" w:customStyle="1" w:styleId="blk">
    <w:name w:val="blk"/>
    <w:basedOn w:val="a0"/>
    <w:rsid w:val="00CF7B7C"/>
  </w:style>
  <w:style w:type="paragraph" w:styleId="a4">
    <w:name w:val="Normal (Web)"/>
    <w:basedOn w:val="a"/>
    <w:uiPriority w:val="99"/>
    <w:unhideWhenUsed/>
    <w:rsid w:val="002B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Sidorova_LV</dc:creator>
  <cp:keywords/>
  <dc:description/>
  <cp:lastModifiedBy>Баланова Ирина Александровна</cp:lastModifiedBy>
  <cp:revision>10</cp:revision>
  <cp:lastPrinted>2019-10-01T08:58:00Z</cp:lastPrinted>
  <dcterms:created xsi:type="dcterms:W3CDTF">2023-09-22T04:30:00Z</dcterms:created>
  <dcterms:modified xsi:type="dcterms:W3CDTF">2023-12-04T08:09:00Z</dcterms:modified>
</cp:coreProperties>
</file>